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9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6"/>
        <w:gridCol w:w="8939"/>
        <w:gridCol w:w="525"/>
        <w:gridCol w:w="269"/>
      </w:tblGrid>
      <w:tr w:rsidR="00F77707" w:rsidRPr="00E71F5B" w:rsidTr="00F01812">
        <w:trPr>
          <w:gridAfter w:val="1"/>
          <w:wAfter w:w="269" w:type="dxa"/>
          <w:trHeight w:hRule="exact" w:val="805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E71F5B" w:rsidRDefault="006A2DB6" w:rsidP="00E71F5B">
            <w:pPr>
              <w:shd w:val="clear" w:color="auto" w:fill="FFFFFF"/>
              <w:spacing w:line="276" w:lineRule="auto"/>
              <w:jc w:val="center"/>
            </w:pPr>
            <w:r w:rsidRPr="00E71F5B">
              <w:t>Обозначение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E71F5B" w:rsidRDefault="006A2DB6" w:rsidP="00E71F5B">
            <w:pPr>
              <w:pStyle w:val="4"/>
              <w:spacing w:line="276" w:lineRule="auto"/>
              <w:rPr>
                <w:b w:val="0"/>
                <w:szCs w:val="24"/>
              </w:rPr>
            </w:pPr>
            <w:r w:rsidRPr="00E71F5B">
              <w:rPr>
                <w:b w:val="0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E71F5B" w:rsidRDefault="008B4F0A" w:rsidP="00E71F5B">
            <w:pPr>
              <w:shd w:val="clear" w:color="auto" w:fill="FFFFFF"/>
              <w:spacing w:line="276" w:lineRule="auto"/>
              <w:jc w:val="center"/>
            </w:pPr>
            <w:r w:rsidRPr="00E71F5B">
              <w:t>Стр.</w:t>
            </w:r>
          </w:p>
        </w:tc>
      </w:tr>
      <w:tr w:rsidR="00F77707" w:rsidRPr="00E71F5B" w:rsidTr="00F01812">
        <w:trPr>
          <w:gridAfter w:val="1"/>
          <w:wAfter w:w="269" w:type="dxa"/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C94A33" w:rsidRDefault="00FA5A59" w:rsidP="00982552">
            <w:pPr>
              <w:shd w:val="clear" w:color="auto" w:fill="FFFFFF"/>
              <w:spacing w:line="276" w:lineRule="auto"/>
              <w:ind w:left="-182"/>
              <w:jc w:val="center"/>
              <w:rPr>
                <w:highlight w:val="yellow"/>
              </w:rPr>
            </w:pPr>
            <w:r>
              <w:t>57</w:t>
            </w:r>
            <w:r w:rsidR="00CF41C7">
              <w:t>/1013-17</w:t>
            </w:r>
            <w:r w:rsidR="00B66331" w:rsidRPr="00B66331">
              <w:t>-АР</w:t>
            </w:r>
            <w:r w:rsidR="00CF41C7"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891AE9" w:rsidRDefault="006A2DB6" w:rsidP="00E71F5B">
            <w:pPr>
              <w:shd w:val="clear" w:color="auto" w:fill="FFFFFF"/>
              <w:spacing w:line="276" w:lineRule="auto"/>
            </w:pPr>
            <w:r w:rsidRPr="00891AE9">
              <w:rPr>
                <w:color w:val="000000"/>
                <w:spacing w:val="-2"/>
              </w:rPr>
              <w:t>Содержание тома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891AE9" w:rsidRDefault="00B43072" w:rsidP="00E71F5B">
            <w:pPr>
              <w:shd w:val="clear" w:color="auto" w:fill="FFFFFF"/>
              <w:spacing w:line="276" w:lineRule="auto"/>
              <w:jc w:val="center"/>
            </w:pPr>
            <w:r w:rsidRPr="00891AE9">
              <w:t>1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C94A33" w:rsidRDefault="006A2DB6" w:rsidP="00EF0EBC">
            <w:pPr>
              <w:shd w:val="clear" w:color="auto" w:fill="FFFFFF"/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776DB7" w:rsidRDefault="00F74C08" w:rsidP="00E71F5B">
            <w:pPr>
              <w:shd w:val="clear" w:color="auto" w:fill="FFFFFF"/>
              <w:spacing w:line="276" w:lineRule="auto"/>
              <w:rPr>
                <w:b/>
              </w:rPr>
            </w:pPr>
            <w:r w:rsidRPr="00776DB7">
              <w:rPr>
                <w:b/>
                <w:color w:val="000000"/>
                <w:spacing w:val="-1"/>
              </w:rPr>
              <w:t xml:space="preserve">Аннотация </w:t>
            </w:r>
            <w:r w:rsidR="00776DB7" w:rsidRPr="00776DB7">
              <w:rPr>
                <w:b/>
                <w:color w:val="000000"/>
                <w:spacing w:val="-1"/>
              </w:rPr>
              <w:t xml:space="preserve">  </w:t>
            </w:r>
            <w:r w:rsidR="00A17BD4" w:rsidRPr="00776DB7">
              <w:rPr>
                <w:b/>
                <w:color w:val="000000"/>
                <w:spacing w:val="-1"/>
              </w:rPr>
              <w:t>Пояснительная записка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2DB6" w:rsidRPr="00891AE9" w:rsidRDefault="00CF41C7" w:rsidP="00E71F5B">
            <w:pPr>
              <w:shd w:val="clear" w:color="auto" w:fill="FFFFFF"/>
              <w:spacing w:line="276" w:lineRule="auto"/>
              <w:jc w:val="center"/>
            </w:pPr>
            <w:r>
              <w:t>2-</w:t>
            </w:r>
            <w:r w:rsidR="00CD1478">
              <w:t>6</w:t>
            </w:r>
          </w:p>
        </w:tc>
      </w:tr>
      <w:tr w:rsidR="00F01812" w:rsidRPr="00E71F5B" w:rsidTr="00F01812">
        <w:trPr>
          <w:trHeight w:hRule="exact" w:val="43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331" w:rsidRPr="00C94A33" w:rsidRDefault="00B66331" w:rsidP="00891AE9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331" w:rsidRPr="00776DB7" w:rsidRDefault="00B66331" w:rsidP="00D503AC">
            <w:pPr>
              <w:tabs>
                <w:tab w:val="left" w:pos="-993"/>
                <w:tab w:val="num" w:pos="993"/>
              </w:tabs>
              <w:spacing w:line="276" w:lineRule="auto"/>
              <w:rPr>
                <w:b/>
              </w:rPr>
            </w:pPr>
            <w:r w:rsidRPr="00776DB7">
              <w:rPr>
                <w:b/>
              </w:rPr>
              <w:t>Графическая часть: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6331" w:rsidRPr="00891AE9" w:rsidRDefault="00B66331" w:rsidP="00E71F5B">
            <w:pPr>
              <w:shd w:val="clear" w:color="auto" w:fill="FFFFFF"/>
              <w:spacing w:line="276" w:lineRule="auto"/>
              <w:jc w:val="center"/>
            </w:pP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8F8" w:rsidRPr="00C94A33" w:rsidRDefault="00BF68F8" w:rsidP="007E778C">
            <w:pPr>
              <w:shd w:val="clear" w:color="auto" w:fill="FFFFFF"/>
              <w:spacing w:line="276" w:lineRule="auto"/>
              <w:rPr>
                <w:color w:val="000000"/>
                <w:spacing w:val="-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68F8" w:rsidRPr="00891AE9" w:rsidRDefault="002D062E" w:rsidP="00891AE9">
            <w:pPr>
              <w:tabs>
                <w:tab w:val="left" w:pos="-993"/>
                <w:tab w:val="left" w:pos="-40"/>
                <w:tab w:val="num" w:pos="993"/>
              </w:tabs>
              <w:spacing w:line="276" w:lineRule="auto"/>
              <w:jc w:val="both"/>
            </w:pPr>
            <w:r>
              <w:t>Схема планировочной организации земельного участка М</w:t>
            </w:r>
            <w:proofErr w:type="gramStart"/>
            <w:r>
              <w:t>1</w:t>
            </w:r>
            <w:proofErr w:type="gramEnd"/>
            <w:r>
              <w:t>:500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68F8" w:rsidRPr="00891AE9" w:rsidRDefault="00CD1478" w:rsidP="00E71F5B">
            <w:pPr>
              <w:shd w:val="clear" w:color="auto" w:fill="FFFFFF"/>
              <w:spacing w:line="276" w:lineRule="auto"/>
              <w:jc w:val="center"/>
            </w:pPr>
            <w:r>
              <w:t>7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E9" w:rsidRPr="00C94A33" w:rsidRDefault="00396EE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E9" w:rsidRPr="00891AE9" w:rsidRDefault="00440CCD" w:rsidP="00891AE9">
            <w:pPr>
              <w:tabs>
                <w:tab w:val="left" w:pos="-993"/>
                <w:tab w:val="left" w:pos="-40"/>
                <w:tab w:val="num" w:pos="993"/>
                <w:tab w:val="num" w:pos="1418"/>
              </w:tabs>
              <w:spacing w:line="276" w:lineRule="auto"/>
              <w:jc w:val="both"/>
            </w:pPr>
            <w:r w:rsidRPr="00891AE9">
              <w:t xml:space="preserve">План </w:t>
            </w:r>
            <w:r w:rsidR="002D062E">
              <w:t xml:space="preserve">подвального </w:t>
            </w:r>
            <w:r w:rsidR="00891AE9">
              <w:t xml:space="preserve"> этажа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E9" w:rsidRPr="00891AE9" w:rsidRDefault="00CD1478" w:rsidP="00E71F5B">
            <w:pPr>
              <w:shd w:val="clear" w:color="auto" w:fill="FFFFFF"/>
              <w:spacing w:line="276" w:lineRule="auto"/>
              <w:jc w:val="center"/>
            </w:pPr>
            <w:r>
              <w:t>8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552" w:rsidRPr="00C94A33" w:rsidRDefault="00982552" w:rsidP="00E71F5B">
            <w:pPr>
              <w:shd w:val="clear" w:color="auto" w:fill="FFFFFF"/>
              <w:spacing w:line="276" w:lineRule="auto"/>
              <w:rPr>
                <w:color w:val="000000"/>
                <w:spacing w:val="-8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2552" w:rsidRPr="00891AE9" w:rsidRDefault="00982552" w:rsidP="00891AE9">
            <w:pPr>
              <w:tabs>
                <w:tab w:val="left" w:pos="-993"/>
                <w:tab w:val="left" w:pos="-40"/>
                <w:tab w:val="num" w:pos="993"/>
                <w:tab w:val="num" w:pos="1418"/>
              </w:tabs>
              <w:spacing w:line="276" w:lineRule="auto"/>
              <w:jc w:val="both"/>
            </w:pPr>
            <w:r w:rsidRPr="00891AE9">
              <w:t xml:space="preserve">План </w:t>
            </w:r>
            <w:r w:rsidR="00891AE9">
              <w:t>1-го этажа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82552" w:rsidRPr="00891AE9" w:rsidRDefault="00CD1478" w:rsidP="00E71F5B">
            <w:pPr>
              <w:shd w:val="clear" w:color="auto" w:fill="FFFFFF"/>
              <w:spacing w:line="276" w:lineRule="auto"/>
              <w:jc w:val="center"/>
            </w:pPr>
            <w:r>
              <w:t>9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E9" w:rsidRPr="00C94A33" w:rsidRDefault="00396EE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E9" w:rsidRPr="00891AE9" w:rsidRDefault="002D062E" w:rsidP="00AC765E">
            <w:pPr>
              <w:tabs>
                <w:tab w:val="left" w:pos="-993"/>
                <w:tab w:val="left" w:pos="-40"/>
                <w:tab w:val="num" w:pos="993"/>
                <w:tab w:val="num" w:pos="1418"/>
              </w:tabs>
              <w:spacing w:line="276" w:lineRule="auto"/>
              <w:jc w:val="both"/>
            </w:pPr>
            <w:r>
              <w:t xml:space="preserve">План цокольного </w:t>
            </w:r>
            <w:r w:rsidR="00891AE9">
              <w:t>этажа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E9" w:rsidRPr="00891AE9" w:rsidRDefault="00CD1478" w:rsidP="00E71F5B">
            <w:pPr>
              <w:shd w:val="clear" w:color="auto" w:fill="FFFFFF"/>
              <w:spacing w:line="276" w:lineRule="auto"/>
              <w:jc w:val="center"/>
            </w:pPr>
            <w:r>
              <w:t>10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E9" w:rsidRPr="00C94A33" w:rsidRDefault="00396EE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EE9" w:rsidRPr="00891AE9" w:rsidRDefault="002D062E" w:rsidP="00E76396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План</w:t>
            </w:r>
            <w:r w:rsidR="00EB602D">
              <w:t xml:space="preserve"> типового</w:t>
            </w:r>
            <w:r>
              <w:t xml:space="preserve"> этажа 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96EE9" w:rsidRPr="00891AE9" w:rsidRDefault="00CD1478" w:rsidP="00E71F5B">
            <w:pPr>
              <w:shd w:val="clear" w:color="auto" w:fill="FFFFFF"/>
              <w:spacing w:line="276" w:lineRule="auto"/>
              <w:jc w:val="center"/>
            </w:pPr>
            <w:r>
              <w:t>11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93C" w:rsidRPr="00C94A33" w:rsidRDefault="0028093C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093C" w:rsidRPr="00891AE9" w:rsidRDefault="00891AE9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План кровли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093C" w:rsidRPr="00891AE9" w:rsidRDefault="00CD1478" w:rsidP="00E71F5B">
            <w:pPr>
              <w:shd w:val="clear" w:color="auto" w:fill="FFFFFF"/>
              <w:spacing w:line="276" w:lineRule="auto"/>
              <w:jc w:val="center"/>
            </w:pPr>
            <w:r>
              <w:t>12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Pr="00C94A33" w:rsidRDefault="00891AE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Default="00891AE9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Разрез 1-1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AE9" w:rsidRPr="00891AE9" w:rsidRDefault="00CD1478" w:rsidP="00E71F5B">
            <w:pPr>
              <w:shd w:val="clear" w:color="auto" w:fill="FFFFFF"/>
              <w:spacing w:line="276" w:lineRule="auto"/>
              <w:jc w:val="center"/>
            </w:pPr>
            <w:r>
              <w:t>13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Pr="00C94A33" w:rsidRDefault="00891AE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Default="00891AE9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 xml:space="preserve">Разрез 2-2; 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AE9" w:rsidRDefault="00CD1478" w:rsidP="00E71F5B">
            <w:pPr>
              <w:shd w:val="clear" w:color="auto" w:fill="FFFFFF"/>
              <w:spacing w:line="276" w:lineRule="auto"/>
              <w:jc w:val="center"/>
            </w:pPr>
            <w:r>
              <w:t>14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Pr="00C94A33" w:rsidRDefault="00891AE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Default="00891AE9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Фасад 1-</w:t>
            </w:r>
            <w:r w:rsidR="005E2A07">
              <w:t>8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AE9" w:rsidRDefault="00FA5A59" w:rsidP="00E71F5B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CD1478">
              <w:t>5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CFB" w:rsidRPr="00C94A33" w:rsidRDefault="00222CFB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CFB" w:rsidRDefault="00222CFB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Фасад 8-1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CFB" w:rsidRDefault="00FA5A59" w:rsidP="00E71F5B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CD1478">
              <w:t>6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Pr="00C94A33" w:rsidRDefault="00891AE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Default="00891AE9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 xml:space="preserve">Фасад </w:t>
            </w:r>
            <w:proofErr w:type="gramStart"/>
            <w:r w:rsidR="002D062E">
              <w:t>Ж-А</w:t>
            </w:r>
            <w:proofErr w:type="gramEnd"/>
            <w:r w:rsidR="005E2A07">
              <w:t xml:space="preserve"> А-Ж внешний</w:t>
            </w:r>
            <w:r w:rsidR="00132A8A">
              <w:t>-запад-восток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AE9" w:rsidRDefault="00891AE9" w:rsidP="00E71F5B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CD1478">
              <w:t>7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Pr="00C94A33" w:rsidRDefault="00891AE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AE9" w:rsidRDefault="00891AE9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 xml:space="preserve">Фасад </w:t>
            </w:r>
            <w:proofErr w:type="gramStart"/>
            <w:r w:rsidR="002D062E">
              <w:t>А-Ж</w:t>
            </w:r>
            <w:proofErr w:type="gramEnd"/>
            <w:r w:rsidR="005E2A07">
              <w:t xml:space="preserve">  Ж-А 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91AE9" w:rsidRDefault="00891AE9" w:rsidP="00E71F5B">
            <w:pPr>
              <w:shd w:val="clear" w:color="auto" w:fill="FFFFFF"/>
              <w:spacing w:line="276" w:lineRule="auto"/>
              <w:jc w:val="center"/>
            </w:pPr>
            <w:r>
              <w:t>1</w:t>
            </w:r>
            <w:r w:rsidR="00CD1478">
              <w:t>8</w:t>
            </w:r>
          </w:p>
        </w:tc>
      </w:tr>
      <w:tr w:rsidR="00F01812" w:rsidRPr="00E71F5B" w:rsidTr="00F01812">
        <w:trPr>
          <w:trHeight w:hRule="exact" w:val="680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C94A33" w:rsidRDefault="007D0617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Pr="00F01812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  <w:rPr>
                <w:b/>
              </w:rPr>
            </w:pPr>
            <w:r w:rsidRPr="00F01812">
              <w:rPr>
                <w:b/>
              </w:rPr>
              <w:t xml:space="preserve">Обосновывающая документация согласно требованиям режимов использования земельного участка согласно Закона СПБ №820-7 в </w:t>
            </w:r>
            <w:proofErr w:type="spellStart"/>
            <w:proofErr w:type="gramStart"/>
            <w:r w:rsidRPr="00F01812">
              <w:rPr>
                <w:b/>
              </w:rPr>
              <w:t>ред</w:t>
            </w:r>
            <w:proofErr w:type="spellEnd"/>
            <w:proofErr w:type="gramEnd"/>
            <w:r w:rsidRPr="00F01812">
              <w:rPr>
                <w:b/>
              </w:rPr>
              <w:t xml:space="preserve"> 07.07.2016 г</w:t>
            </w:r>
          </w:p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Историческая справка</w:t>
            </w:r>
          </w:p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Опорный план</w:t>
            </w:r>
          </w:p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</w:p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proofErr w:type="spellStart"/>
            <w:r>
              <w:t>Фотофиксация</w:t>
            </w:r>
            <w:proofErr w:type="spellEnd"/>
            <w:r>
              <w:t xml:space="preserve"> местоположения-схема  </w:t>
            </w:r>
            <w:proofErr w:type="gramStart"/>
            <w:r>
              <w:t>-ф</w:t>
            </w:r>
            <w:proofErr w:type="gramEnd"/>
            <w:r>
              <w:t>отографии на  апрель 2017 года</w:t>
            </w:r>
          </w:p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</w:p>
          <w:p w:rsidR="007D0617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 xml:space="preserve">Анализ эскизного проекта на предмет негативного воздействия на </w:t>
            </w:r>
            <w:proofErr w:type="spellStart"/>
            <w:r>
              <w:t>обьекты</w:t>
            </w:r>
            <w:proofErr w:type="spellEnd"/>
            <w:r>
              <w:t xml:space="preserve"> культурного наследия и элементы планировочной структуры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17" w:rsidRDefault="007D0617" w:rsidP="00E71F5B">
            <w:pPr>
              <w:shd w:val="clear" w:color="auto" w:fill="FFFFFF"/>
              <w:spacing w:line="276" w:lineRule="auto"/>
              <w:jc w:val="center"/>
            </w:pP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Pr="00C94A33" w:rsidRDefault="0083041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 xml:space="preserve">Историческая справка </w:t>
            </w:r>
          </w:p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419" w:rsidRDefault="00F01812" w:rsidP="00E71F5B">
            <w:pPr>
              <w:shd w:val="clear" w:color="auto" w:fill="FFFFFF"/>
              <w:spacing w:line="276" w:lineRule="auto"/>
              <w:jc w:val="center"/>
            </w:pPr>
            <w:r>
              <w:t>19-20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Pr="00C94A33" w:rsidRDefault="0083041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 xml:space="preserve">Опорный план 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419" w:rsidRDefault="00F01812" w:rsidP="00E71F5B">
            <w:pPr>
              <w:shd w:val="clear" w:color="auto" w:fill="FFFFFF"/>
              <w:spacing w:line="276" w:lineRule="auto"/>
              <w:jc w:val="center"/>
            </w:pPr>
            <w:r>
              <w:t>21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Pr="00C94A33" w:rsidRDefault="0083041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proofErr w:type="spellStart"/>
            <w:r>
              <w:t>Фотофиксация</w:t>
            </w:r>
            <w:proofErr w:type="spellEnd"/>
            <w:r>
              <w:t xml:space="preserve"> </w:t>
            </w:r>
            <w:r w:rsidR="00F01812">
              <w:t xml:space="preserve">местоположения </w:t>
            </w:r>
            <w:r>
              <w:t>схема и фото (апрель 2017 года)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419" w:rsidRDefault="00F01812" w:rsidP="00E71F5B">
            <w:pPr>
              <w:shd w:val="clear" w:color="auto" w:fill="FFFFFF"/>
              <w:spacing w:line="276" w:lineRule="auto"/>
              <w:jc w:val="center"/>
            </w:pPr>
            <w:r>
              <w:t>22-31</w:t>
            </w:r>
          </w:p>
        </w:tc>
      </w:tr>
      <w:tr w:rsidR="00F01812" w:rsidRPr="00E71F5B" w:rsidTr="00F01812">
        <w:trPr>
          <w:trHeight w:hRule="exact" w:val="794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Pr="00C94A33" w:rsidRDefault="00830419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0419" w:rsidRDefault="00830419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 xml:space="preserve">Анализ  </w:t>
            </w:r>
            <w:r w:rsidR="00F01812">
              <w:t xml:space="preserve">эскизного проекта на предмет </w:t>
            </w:r>
            <w:r>
              <w:t xml:space="preserve">возможного негативного влияния </w:t>
            </w:r>
            <w:r w:rsidR="00F01812">
              <w:t xml:space="preserve">на </w:t>
            </w:r>
            <w:proofErr w:type="spellStart"/>
            <w:r w:rsidR="00F01812">
              <w:t>обьекты</w:t>
            </w:r>
            <w:proofErr w:type="spellEnd"/>
          </w:p>
          <w:p w:rsidR="00F01812" w:rsidRDefault="00F01812" w:rsidP="00830419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культурного наследия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0419" w:rsidRDefault="00F01812" w:rsidP="00E71F5B">
            <w:pPr>
              <w:shd w:val="clear" w:color="auto" w:fill="FFFFFF"/>
              <w:spacing w:line="276" w:lineRule="auto"/>
              <w:jc w:val="center"/>
            </w:pPr>
            <w:r>
              <w:t>31-35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C94A33" w:rsidRDefault="007D0617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776DB7" w:rsidRDefault="00405AA5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  <w:rPr>
                <w:b/>
              </w:rPr>
            </w:pPr>
            <w:r w:rsidRPr="00776DB7">
              <w:rPr>
                <w:b/>
              </w:rPr>
              <w:t>ПРИЛОЖЕНИЯ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17" w:rsidRDefault="007D0617" w:rsidP="00E71F5B">
            <w:pPr>
              <w:shd w:val="clear" w:color="auto" w:fill="FFFFFF"/>
              <w:spacing w:line="276" w:lineRule="auto"/>
              <w:jc w:val="center"/>
            </w:pP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C94A33" w:rsidRDefault="007D0617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Default="00405AA5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Допуск ООО ПКЦ СТРОЙПРОЕКТ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17" w:rsidRDefault="00F01812" w:rsidP="00E71F5B">
            <w:pPr>
              <w:shd w:val="clear" w:color="auto" w:fill="FFFFFF"/>
              <w:spacing w:line="276" w:lineRule="auto"/>
              <w:jc w:val="center"/>
            </w:pPr>
            <w:r>
              <w:t>36</w:t>
            </w:r>
            <w:r w:rsidR="00FA5A59">
              <w:t>-</w:t>
            </w:r>
            <w:r>
              <w:t>39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C94A33" w:rsidRDefault="007D0617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Default="00405AA5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Задание на проектирование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17" w:rsidRDefault="00F01812" w:rsidP="00E71F5B">
            <w:pPr>
              <w:shd w:val="clear" w:color="auto" w:fill="FFFFFF"/>
              <w:spacing w:line="276" w:lineRule="auto"/>
              <w:jc w:val="center"/>
            </w:pPr>
            <w:r>
              <w:t>40</w:t>
            </w:r>
            <w:r w:rsidR="00FA5A59">
              <w:t>-</w:t>
            </w:r>
            <w:r>
              <w:t>41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C94A33" w:rsidRDefault="007D0617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Default="00AD4F0A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 xml:space="preserve">Кадастровая выписка </w:t>
            </w:r>
            <w:r w:rsidR="00635024">
              <w:t xml:space="preserve"> на земельный участок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17" w:rsidRDefault="0028196E" w:rsidP="00E71F5B">
            <w:pPr>
              <w:shd w:val="clear" w:color="auto" w:fill="FFFFFF"/>
              <w:spacing w:line="276" w:lineRule="auto"/>
              <w:jc w:val="center"/>
            </w:pPr>
            <w:r>
              <w:t>42</w:t>
            </w:r>
            <w:r w:rsidR="00FA5A59">
              <w:t>-</w:t>
            </w:r>
            <w:r>
              <w:t>47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C94A33" w:rsidRDefault="007D0617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Default="00405AA5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Свидетельство о собственности на земельный участок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17" w:rsidRDefault="0028196E" w:rsidP="00E71F5B">
            <w:pPr>
              <w:shd w:val="clear" w:color="auto" w:fill="FFFFFF"/>
              <w:spacing w:line="276" w:lineRule="auto"/>
              <w:jc w:val="center"/>
            </w:pPr>
            <w:r>
              <w:t>48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C94A33" w:rsidRDefault="007D0617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Default="00635024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Свидетель</w:t>
            </w:r>
            <w:r w:rsidR="00AD4F0A">
              <w:t>ство о собственности на строение</w:t>
            </w:r>
            <w:r>
              <w:t xml:space="preserve"> 70 г постройки</w:t>
            </w:r>
            <w:r w:rsidR="00AD4F0A">
              <w:t>-50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17" w:rsidRDefault="0028196E" w:rsidP="00E71F5B">
            <w:pPr>
              <w:shd w:val="clear" w:color="auto" w:fill="FFFFFF"/>
              <w:spacing w:line="276" w:lineRule="auto"/>
              <w:jc w:val="center"/>
            </w:pPr>
            <w:r>
              <w:t>49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Pr="00C94A33" w:rsidRDefault="007D0617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0617" w:rsidRDefault="00AD4F0A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 w:rsidRPr="00AD4F0A">
              <w:t>Свидетельство о собственности на строение 70 г постройки-</w:t>
            </w:r>
            <w:r>
              <w:t>46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0617" w:rsidRDefault="0028196E" w:rsidP="00E71F5B">
            <w:pPr>
              <w:shd w:val="clear" w:color="auto" w:fill="FFFFFF"/>
              <w:spacing w:line="276" w:lineRule="auto"/>
              <w:jc w:val="center"/>
            </w:pPr>
            <w:r>
              <w:t>50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F0A" w:rsidRPr="00C94A33" w:rsidRDefault="00AD4F0A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F0A" w:rsidRPr="00AD4F0A" w:rsidRDefault="00AD4F0A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>
              <w:t>Кадастровый паспорт на строение 50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F0A" w:rsidRDefault="0028196E" w:rsidP="00E71F5B">
            <w:pPr>
              <w:shd w:val="clear" w:color="auto" w:fill="FFFFFF"/>
              <w:spacing w:line="276" w:lineRule="auto"/>
              <w:jc w:val="center"/>
            </w:pPr>
            <w:r>
              <w:t>51</w:t>
            </w:r>
            <w:r w:rsidR="00AD4F0A">
              <w:t>-</w:t>
            </w:r>
            <w:r>
              <w:t>52</w:t>
            </w:r>
          </w:p>
        </w:tc>
      </w:tr>
      <w:tr w:rsidR="00F01812" w:rsidRPr="00E71F5B" w:rsidTr="00F01812">
        <w:trPr>
          <w:trHeight w:hRule="exact" w:val="321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F0A" w:rsidRPr="00C94A33" w:rsidRDefault="00AD4F0A" w:rsidP="00E71F5B">
            <w:pPr>
              <w:shd w:val="clear" w:color="auto" w:fill="FFFFFF"/>
              <w:spacing w:line="276" w:lineRule="auto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F0A" w:rsidRPr="00AD4F0A" w:rsidRDefault="00AD4F0A" w:rsidP="00236A6B">
            <w:pPr>
              <w:tabs>
                <w:tab w:val="left" w:pos="-993"/>
                <w:tab w:val="left" w:pos="-40"/>
                <w:tab w:val="left" w:pos="993"/>
                <w:tab w:val="num" w:pos="1418"/>
              </w:tabs>
              <w:spacing w:line="276" w:lineRule="auto"/>
              <w:jc w:val="both"/>
            </w:pPr>
            <w:r w:rsidRPr="00AD4F0A">
              <w:t xml:space="preserve">Кадастровый паспорт на строение </w:t>
            </w:r>
            <w:r>
              <w:t>46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4F0A" w:rsidRDefault="0028196E" w:rsidP="00E71F5B">
            <w:pPr>
              <w:shd w:val="clear" w:color="auto" w:fill="FFFFFF"/>
              <w:spacing w:line="276" w:lineRule="auto"/>
              <w:jc w:val="center"/>
            </w:pPr>
            <w:r>
              <w:t>53</w:t>
            </w:r>
            <w:r w:rsidR="00AD4F0A">
              <w:t>-</w:t>
            </w:r>
            <w:r>
              <w:t>54</w:t>
            </w:r>
          </w:p>
        </w:tc>
      </w:tr>
    </w:tbl>
    <w:p w:rsidR="00830419" w:rsidRDefault="004C4BBE" w:rsidP="00830419">
      <w:pPr>
        <w:pBdr>
          <w:right w:val="single" w:sz="4" w:space="4" w:color="auto"/>
        </w:pBd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176D03" wp14:editId="45BDF48A">
                <wp:simplePos x="0" y="0"/>
                <wp:positionH relativeFrom="column">
                  <wp:posOffset>247650</wp:posOffset>
                </wp:positionH>
                <wp:positionV relativeFrom="paragraph">
                  <wp:posOffset>137160</wp:posOffset>
                </wp:positionV>
                <wp:extent cx="6257925" cy="781050"/>
                <wp:effectExtent l="0" t="0" r="952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C05" w:rsidRDefault="004C4BBE" w:rsidP="00EE604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 xml:space="preserve">Проектная эскизная документация соответствует требования пост  </w:t>
                            </w:r>
                            <w:proofErr w:type="gramStart"/>
                            <w:r>
                              <w:t>ПР</w:t>
                            </w:r>
                            <w:proofErr w:type="gramEnd"/>
                            <w:r>
                              <w:t xml:space="preserve"> СПБ№1264</w:t>
                            </w:r>
                          </w:p>
                          <w:p w:rsidR="004C4BBE" w:rsidRPr="0031756E" w:rsidRDefault="004C4BBE" w:rsidP="00EE604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Главный инженер проекта                                                        БУКРЕЕВА 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9.5pt;margin-top:10.8pt;width:492.75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ul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" stroked="f">
                <v:textbox>
                  <w:txbxContent>
                    <w:p w:rsidR="00704C05" w:rsidRDefault="004C4BBE" w:rsidP="00EE6043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 xml:space="preserve">Проектная эскизная документация соответствует требования пост  </w:t>
                      </w:r>
                      <w:proofErr w:type="gramStart"/>
                      <w:r>
                        <w:t>ПР</w:t>
                      </w:r>
                      <w:proofErr w:type="gramEnd"/>
                      <w:r>
                        <w:t xml:space="preserve"> СПБ</w:t>
                      </w:r>
                      <w:bookmarkStart w:id="1" w:name="_GoBack"/>
                      <w:bookmarkEnd w:id="1"/>
                      <w:r>
                        <w:t>№1264</w:t>
                      </w:r>
                    </w:p>
                    <w:p w:rsidR="004C4BBE" w:rsidRPr="0031756E" w:rsidRDefault="004C4BBE" w:rsidP="00EE6043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>Главный инженер проекта                                                        БУКРЕЕВА О</w:t>
                      </w:r>
                    </w:p>
                  </w:txbxContent>
                </v:textbox>
              </v:shape>
            </w:pict>
          </mc:Fallback>
        </mc:AlternateContent>
      </w:r>
    </w:p>
    <w:p w:rsidR="00830419" w:rsidRDefault="00830419" w:rsidP="00830419"/>
    <w:p w:rsidR="006924B8" w:rsidRPr="00830419" w:rsidRDefault="006924B8" w:rsidP="00830419">
      <w:pPr>
        <w:sectPr w:rsidR="006924B8" w:rsidRPr="00830419" w:rsidSect="0043484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284" w:right="360" w:bottom="284" w:left="960" w:header="284" w:footer="289" w:gutter="0"/>
          <w:cols w:space="708"/>
          <w:noEndnote/>
          <w:titlePg/>
          <w:docGrid w:linePitch="326"/>
        </w:sectPr>
      </w:pPr>
    </w:p>
    <w:p w:rsidR="00C94A33" w:rsidRPr="00F91599" w:rsidRDefault="007207DC" w:rsidP="00F91599">
      <w:pPr>
        <w:pageBreakBefore/>
        <w:tabs>
          <w:tab w:val="left" w:pos="4224"/>
        </w:tabs>
        <w:suppressAutoHyphens/>
        <w:spacing w:line="276" w:lineRule="auto"/>
        <w:ind w:left="539"/>
        <w:jc w:val="center"/>
        <w:rPr>
          <w:b/>
          <w:bCs/>
          <w:i/>
        </w:rPr>
      </w:pPr>
      <w:r w:rsidRPr="00E71F5B">
        <w:rPr>
          <w:b/>
          <w:bCs/>
          <w:i/>
        </w:rPr>
        <w:lastRenderedPageBreak/>
        <w:t>О</w:t>
      </w:r>
      <w:r w:rsidR="007135DF" w:rsidRPr="00E71F5B">
        <w:rPr>
          <w:b/>
          <w:bCs/>
          <w:i/>
        </w:rPr>
        <w:t>бщая часть</w:t>
      </w:r>
    </w:p>
    <w:p w:rsidR="009B0F81" w:rsidRPr="009B0F81" w:rsidRDefault="009B0F81" w:rsidP="00881228">
      <w:pPr>
        <w:autoSpaceDE w:val="0"/>
        <w:autoSpaceDN w:val="0"/>
        <w:adjustRightInd w:val="0"/>
        <w:jc w:val="both"/>
      </w:pPr>
    </w:p>
    <w:p w:rsidR="002D2271" w:rsidRDefault="009B0F81" w:rsidP="00881228">
      <w:pPr>
        <w:pStyle w:val="a8"/>
        <w:tabs>
          <w:tab w:val="clear" w:pos="612"/>
          <w:tab w:val="left" w:pos="708"/>
          <w:tab w:val="left" w:pos="851"/>
        </w:tabs>
        <w:suppressAutoHyphens/>
        <w:spacing w:line="276" w:lineRule="auto"/>
        <w:ind w:left="567" w:right="170" w:firstLine="142"/>
        <w:rPr>
          <w:color w:val="auto"/>
          <w:sz w:val="24"/>
          <w:szCs w:val="24"/>
        </w:rPr>
      </w:pPr>
      <w:r w:rsidRPr="00E71F5B">
        <w:rPr>
          <w:color w:val="auto"/>
          <w:sz w:val="24"/>
          <w:szCs w:val="24"/>
        </w:rPr>
        <w:t xml:space="preserve"> </w:t>
      </w:r>
      <w:r w:rsidR="002D2271" w:rsidRPr="00E71F5B">
        <w:rPr>
          <w:color w:val="auto"/>
          <w:sz w:val="24"/>
          <w:szCs w:val="24"/>
        </w:rPr>
        <w:t>Проект выполнен на основании следующих нормативных документов:</w:t>
      </w:r>
    </w:p>
    <w:p w:rsidR="00F82AB4" w:rsidRPr="00E71F5B" w:rsidRDefault="00F82AB4" w:rsidP="00881228">
      <w:pPr>
        <w:pStyle w:val="a8"/>
        <w:tabs>
          <w:tab w:val="clear" w:pos="612"/>
          <w:tab w:val="left" w:pos="708"/>
          <w:tab w:val="left" w:pos="851"/>
        </w:tabs>
        <w:suppressAutoHyphens/>
        <w:spacing w:line="276" w:lineRule="auto"/>
        <w:ind w:left="567" w:right="170" w:firstLine="142"/>
        <w:rPr>
          <w:color w:val="auto"/>
          <w:sz w:val="24"/>
          <w:szCs w:val="24"/>
        </w:rPr>
      </w:pPr>
    </w:p>
    <w:p w:rsidR="00C7198D" w:rsidRDefault="00C7198D" w:rsidP="00881228">
      <w:pPr>
        <w:pStyle w:val="a8"/>
        <w:numPr>
          <w:ilvl w:val="1"/>
          <w:numId w:val="24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 w:rsidRPr="00E71F5B">
        <w:rPr>
          <w:sz w:val="24"/>
          <w:szCs w:val="24"/>
        </w:rPr>
        <w:t>СП 118.13330.2012 «Общественные здания и сооружения»;</w:t>
      </w:r>
    </w:p>
    <w:p w:rsidR="00F82AB4" w:rsidRPr="00E71F5B" w:rsidRDefault="00F82AB4" w:rsidP="00881228">
      <w:pPr>
        <w:pStyle w:val="a8"/>
        <w:numPr>
          <w:ilvl w:val="1"/>
          <w:numId w:val="24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>
        <w:rPr>
          <w:sz w:val="24"/>
          <w:szCs w:val="24"/>
        </w:rPr>
        <w:t>Правила землепользования и застройки СПБ Пост правительства СПБ №524 от20 06 2016 года</w:t>
      </w:r>
    </w:p>
    <w:p w:rsidR="0094677C" w:rsidRPr="00E71F5B" w:rsidRDefault="0094677C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 w:rsidRPr="00E71F5B">
        <w:rPr>
          <w:sz w:val="24"/>
          <w:szCs w:val="24"/>
        </w:rPr>
        <w:t>Федеральный закон Российской Федерации от 22 июля 2008 г. N 123-ФЗ «Технический регламент о требованиях пожарной безопасности»;</w:t>
      </w:r>
    </w:p>
    <w:p w:rsidR="008E3B1D" w:rsidRPr="00E71F5B" w:rsidRDefault="0094677C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 w:rsidRPr="00E71F5B">
        <w:rPr>
          <w:sz w:val="24"/>
          <w:szCs w:val="24"/>
        </w:rPr>
        <w:t>Федеральный закон Российской Федерации от 30 декабря 2009 г. N 384-ФЗ «Технический регламент о бе</w:t>
      </w:r>
      <w:r w:rsidR="008E3B1D" w:rsidRPr="00E71F5B">
        <w:rPr>
          <w:sz w:val="24"/>
          <w:szCs w:val="24"/>
        </w:rPr>
        <w:t>зопасности зданий и сооружений»;</w:t>
      </w:r>
    </w:p>
    <w:p w:rsidR="008E3B1D" w:rsidRPr="00E71F5B" w:rsidRDefault="00AC06A8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 w:rsidRPr="00E71F5B">
        <w:rPr>
          <w:sz w:val="24"/>
          <w:szCs w:val="24"/>
        </w:rPr>
        <w:t>СП 4.13130.20</w:t>
      </w:r>
      <w:r w:rsidR="00F02740" w:rsidRPr="00E71F5B">
        <w:rPr>
          <w:sz w:val="24"/>
          <w:szCs w:val="24"/>
        </w:rPr>
        <w:t>13</w:t>
      </w:r>
      <w:r w:rsidRPr="00E71F5B">
        <w:rPr>
          <w:sz w:val="24"/>
          <w:szCs w:val="24"/>
        </w:rPr>
        <w:t xml:space="preserve"> «</w:t>
      </w:r>
      <w:r w:rsidR="007135DF" w:rsidRPr="00E71F5B">
        <w:rPr>
          <w:sz w:val="24"/>
          <w:szCs w:val="24"/>
        </w:rPr>
        <w:t>Системы противопожарной защиты. Ограничение распространения пожара на объектах защиты. Требования к объемно-планировочным и конструктивным решениям</w:t>
      </w:r>
      <w:r w:rsidRPr="00E71F5B">
        <w:rPr>
          <w:sz w:val="24"/>
          <w:szCs w:val="24"/>
        </w:rPr>
        <w:t>»;</w:t>
      </w:r>
    </w:p>
    <w:p w:rsidR="008E3B1D" w:rsidRPr="00E71F5B" w:rsidRDefault="00C7198D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 w:rsidRPr="00E71F5B">
        <w:rPr>
          <w:sz w:val="24"/>
          <w:szCs w:val="24"/>
        </w:rPr>
        <w:t>СП 1.13130.2009 «Системы противопожарной защиты. Эвакуационные пути и выходы»;</w:t>
      </w:r>
    </w:p>
    <w:p w:rsidR="008E3B1D" w:rsidRPr="00E71F5B" w:rsidRDefault="00F02740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 w:rsidRPr="00E71F5B">
        <w:rPr>
          <w:sz w:val="24"/>
          <w:szCs w:val="24"/>
        </w:rPr>
        <w:t>СП 59.13330.2012 «Доступность зданий и сооружений для маломобильных групп населения»;</w:t>
      </w:r>
    </w:p>
    <w:p w:rsidR="008E3B1D" w:rsidRPr="00E71F5B" w:rsidRDefault="00720B85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hyperlink r:id="rId14" w:history="1">
        <w:r w:rsidR="0094677C" w:rsidRPr="00E71F5B">
          <w:rPr>
            <w:sz w:val="24"/>
            <w:szCs w:val="24"/>
          </w:rPr>
          <w:t>СНиП 23-01-99*</w:t>
        </w:r>
      </w:hyperlink>
      <w:r w:rsidR="0094677C" w:rsidRPr="00E71F5B">
        <w:rPr>
          <w:sz w:val="24"/>
          <w:szCs w:val="24"/>
        </w:rPr>
        <w:t xml:space="preserve"> «Строительная климатология»;</w:t>
      </w:r>
    </w:p>
    <w:p w:rsidR="008E3B1D" w:rsidRPr="00E71F5B" w:rsidRDefault="0094677C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 w:rsidRPr="00E71F5B">
        <w:rPr>
          <w:sz w:val="24"/>
          <w:szCs w:val="24"/>
        </w:rPr>
        <w:t>СП 50.13330.2010 «Тепловая защита зданий»;</w:t>
      </w:r>
    </w:p>
    <w:p w:rsidR="008E3B1D" w:rsidRPr="00E71F5B" w:rsidRDefault="00720B85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hyperlink r:id="rId15" w:history="1">
        <w:r w:rsidR="0094677C" w:rsidRPr="00E71F5B">
          <w:rPr>
            <w:sz w:val="24"/>
            <w:szCs w:val="24"/>
          </w:rPr>
          <w:t>СП 51.13330.2011</w:t>
        </w:r>
      </w:hyperlink>
      <w:r w:rsidR="0094677C" w:rsidRPr="00E71F5B">
        <w:rPr>
          <w:sz w:val="24"/>
          <w:szCs w:val="24"/>
        </w:rPr>
        <w:t xml:space="preserve"> «Защита от шума»;</w:t>
      </w:r>
    </w:p>
    <w:p w:rsidR="008E3B1D" w:rsidRPr="00E71F5B" w:rsidRDefault="00720B85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hyperlink r:id="rId16" w:history="1">
        <w:r w:rsidR="0094677C" w:rsidRPr="00E71F5B">
          <w:rPr>
            <w:sz w:val="24"/>
            <w:szCs w:val="24"/>
          </w:rPr>
          <w:t>СП 52.13330.2011</w:t>
        </w:r>
      </w:hyperlink>
      <w:r w:rsidR="0094677C" w:rsidRPr="00E71F5B">
        <w:rPr>
          <w:sz w:val="24"/>
          <w:szCs w:val="24"/>
        </w:rPr>
        <w:t xml:space="preserve"> «Естественное и искусственное освещение»;</w:t>
      </w:r>
    </w:p>
    <w:p w:rsidR="002A37A5" w:rsidRDefault="002A37A5" w:rsidP="00881228">
      <w:pPr>
        <w:pStyle w:val="a8"/>
        <w:numPr>
          <w:ilvl w:val="0"/>
          <w:numId w:val="27"/>
        </w:numPr>
        <w:shd w:val="clear" w:color="auto" w:fill="auto"/>
        <w:tabs>
          <w:tab w:val="clear" w:pos="612"/>
        </w:tabs>
        <w:suppressAutoHyphens/>
        <w:spacing w:line="276" w:lineRule="auto"/>
        <w:ind w:left="567" w:right="170" w:firstLine="0"/>
        <w:rPr>
          <w:sz w:val="24"/>
          <w:szCs w:val="24"/>
        </w:rPr>
      </w:pPr>
      <w:r w:rsidRPr="00E71F5B">
        <w:rPr>
          <w:sz w:val="24"/>
          <w:szCs w:val="24"/>
        </w:rPr>
        <w:t>СНиП 21-01-97* « Противопожарная безопасность зданий и сооружений».</w:t>
      </w:r>
    </w:p>
    <w:p w:rsidR="00903A6E" w:rsidRPr="00E71F5B" w:rsidRDefault="00BF68F8" w:rsidP="00881228">
      <w:pPr>
        <w:spacing w:line="276" w:lineRule="auto"/>
        <w:ind w:left="180" w:right="169" w:firstLine="360"/>
        <w:jc w:val="both"/>
        <w:rPr>
          <w:color w:val="000000"/>
        </w:rPr>
      </w:pPr>
      <w:r>
        <w:t xml:space="preserve"> - </w:t>
      </w:r>
      <w:r w:rsidR="00C2099B">
        <w:t>СП 44.13330.2011 «А</w:t>
      </w:r>
      <w:r w:rsidR="00C2099B" w:rsidRPr="00C2099B">
        <w:t>дминистративные и бытовые здания</w:t>
      </w:r>
      <w:r w:rsidR="00C2099B">
        <w:t>»</w:t>
      </w:r>
      <w:r w:rsidR="00903A6E" w:rsidRPr="00E71F5B">
        <w:br w:type="page"/>
      </w:r>
    </w:p>
    <w:p w:rsidR="00903A6E" w:rsidRPr="00E71F5B" w:rsidRDefault="007135DF" w:rsidP="00E71F5B">
      <w:pPr>
        <w:tabs>
          <w:tab w:val="left" w:pos="4224"/>
        </w:tabs>
        <w:suppressAutoHyphens/>
        <w:spacing w:line="276" w:lineRule="auto"/>
        <w:ind w:left="540" w:right="169"/>
        <w:jc w:val="center"/>
        <w:rPr>
          <w:b/>
          <w:bCs/>
          <w:color w:val="000000"/>
        </w:rPr>
      </w:pPr>
      <w:r w:rsidRPr="00E71F5B">
        <w:rPr>
          <w:b/>
          <w:bCs/>
          <w:i/>
        </w:rPr>
        <w:lastRenderedPageBreak/>
        <w:t>Описание и обоснование принятых объемно-пространственных и архитектурно-художественных решений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Степень огнестойкости здания -  II</w:t>
      </w:r>
    </w:p>
    <w:p w:rsid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 xml:space="preserve">Уровень ответственности здания - II – нормальный (п. 9.1 ГОСТ </w:t>
      </w:r>
      <w:proofErr w:type="gramStart"/>
      <w:r w:rsidRPr="00704C05">
        <w:rPr>
          <w:spacing w:val="-2"/>
        </w:rPr>
        <w:t>Р</w:t>
      </w:r>
      <w:proofErr w:type="gramEnd"/>
      <w:r w:rsidRPr="00704C05">
        <w:rPr>
          <w:spacing w:val="-2"/>
        </w:rPr>
        <w:t xml:space="preserve"> 54257-2010 «Надежность строительных конструкций и оснований»). </w:t>
      </w:r>
    </w:p>
    <w:p w:rsidR="00704C05" w:rsidRPr="00704C05" w:rsidRDefault="00704C05" w:rsidP="00F91599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Долговечность здания - 50-100 лет (п. 3.2, таблица 1, СТО 36554501-014-2008 «Надежность  строительных конструкций и оснований», здания и сооружения массового строительства.)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Фундаменты – свайные типа КСП монолитные железобетонные</w:t>
      </w:r>
      <w:r>
        <w:rPr>
          <w:spacing w:val="-2"/>
        </w:rPr>
        <w:t>;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Несущие стены - монолитные железобетонные</w:t>
      </w:r>
      <w:r>
        <w:rPr>
          <w:spacing w:val="-2"/>
        </w:rPr>
        <w:t>;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 xml:space="preserve">Перегородки – </w:t>
      </w:r>
      <w:proofErr w:type="spellStart"/>
      <w:r w:rsidRPr="00704C05">
        <w:rPr>
          <w:spacing w:val="-2"/>
        </w:rPr>
        <w:t>пазогребневые</w:t>
      </w:r>
      <w:proofErr w:type="spellEnd"/>
      <w:r w:rsidRPr="00704C05">
        <w:rPr>
          <w:spacing w:val="-2"/>
        </w:rPr>
        <w:t xml:space="preserve"> из  силикатных блоков</w:t>
      </w:r>
      <w:r>
        <w:rPr>
          <w:spacing w:val="-2"/>
        </w:rPr>
        <w:t>;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Перекрытия - монолитные железобетонные</w:t>
      </w:r>
      <w:r>
        <w:rPr>
          <w:spacing w:val="-2"/>
        </w:rPr>
        <w:t>;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Лестницы - сборные железобетонные</w:t>
      </w:r>
      <w:r>
        <w:rPr>
          <w:spacing w:val="-2"/>
        </w:rPr>
        <w:t>;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Лоджии, козырьки – металлические и железобетонные</w:t>
      </w:r>
      <w:r>
        <w:rPr>
          <w:spacing w:val="-2"/>
        </w:rPr>
        <w:t>;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Крыша – скатная  мансардная</w:t>
      </w:r>
      <w:r>
        <w:rPr>
          <w:spacing w:val="-2"/>
        </w:rPr>
        <w:t>;</w:t>
      </w:r>
    </w:p>
    <w:p w:rsidR="00704C05" w:rsidRPr="00704C05" w:rsidRDefault="0085392C" w:rsidP="00704C05">
      <w:pPr>
        <w:ind w:left="284" w:firstLine="567"/>
        <w:jc w:val="both"/>
        <w:rPr>
          <w:spacing w:val="-2"/>
        </w:rPr>
      </w:pPr>
      <w:r>
        <w:rPr>
          <w:spacing w:val="-2"/>
        </w:rPr>
        <w:t>Кровля – МЕТАЛЛОПЛАСТИК</w:t>
      </w:r>
      <w:r w:rsidR="00704C05">
        <w:rPr>
          <w:spacing w:val="-2"/>
        </w:rPr>
        <w:t>;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 xml:space="preserve">Окна – </w:t>
      </w:r>
      <w:proofErr w:type="spellStart"/>
      <w:r w:rsidRPr="00704C05">
        <w:rPr>
          <w:spacing w:val="-2"/>
        </w:rPr>
        <w:t>металлопластик</w:t>
      </w:r>
      <w:proofErr w:type="spellEnd"/>
      <w:r w:rsidRPr="00704C05">
        <w:rPr>
          <w:spacing w:val="-2"/>
        </w:rPr>
        <w:t>, двухкамерный  стеклопакет</w:t>
      </w:r>
      <w:r>
        <w:rPr>
          <w:spacing w:val="-2"/>
        </w:rPr>
        <w:t>;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Наружная отделка – облицовочный кирпич</w:t>
      </w:r>
      <w:r>
        <w:rPr>
          <w:spacing w:val="-2"/>
        </w:rPr>
        <w:t>;</w:t>
      </w:r>
    </w:p>
    <w:p w:rsidR="00704C05" w:rsidRPr="00704C05" w:rsidRDefault="00E15D92" w:rsidP="00704C05">
      <w:pPr>
        <w:ind w:left="284" w:firstLine="567"/>
        <w:jc w:val="both"/>
        <w:rPr>
          <w:spacing w:val="-2"/>
        </w:rPr>
      </w:pPr>
      <w:r>
        <w:rPr>
          <w:spacing w:val="-2"/>
        </w:rPr>
        <w:t xml:space="preserve">Проектируемое здание в плане двухкорпусной </w:t>
      </w:r>
      <w:r w:rsidR="00704C05" w:rsidRPr="00704C05">
        <w:rPr>
          <w:spacing w:val="-2"/>
        </w:rPr>
        <w:t xml:space="preserve"> формы, что позволяет рационально и функционально расположить помещения на этаже. Проектируемое здание разделено 2 секции (2 подъезда). В каждую секцию предусмотрен отдельный вход с выделенной лестничной клет</w:t>
      </w:r>
      <w:r w:rsidR="00F91599">
        <w:rPr>
          <w:spacing w:val="-2"/>
        </w:rPr>
        <w:t xml:space="preserve">кой и лифтом. Входы </w:t>
      </w:r>
      <w:r>
        <w:rPr>
          <w:spacing w:val="-2"/>
        </w:rPr>
        <w:t xml:space="preserve"> здания ориентированы на восток и запад</w:t>
      </w:r>
      <w:r w:rsidR="00704C05" w:rsidRPr="00704C05">
        <w:rPr>
          <w:spacing w:val="-2"/>
        </w:rPr>
        <w:t xml:space="preserve"> </w:t>
      </w:r>
      <w:r w:rsidR="00BF569A">
        <w:rPr>
          <w:spacing w:val="-2"/>
        </w:rPr>
        <w:t xml:space="preserve">с </w:t>
      </w:r>
      <w:proofErr w:type="spellStart"/>
      <w:r w:rsidR="00BF569A">
        <w:rPr>
          <w:spacing w:val="-2"/>
        </w:rPr>
        <w:t>внутридворовой</w:t>
      </w:r>
      <w:proofErr w:type="spellEnd"/>
      <w:r w:rsidR="00BF569A">
        <w:rPr>
          <w:spacing w:val="-2"/>
        </w:rPr>
        <w:t xml:space="preserve"> </w:t>
      </w:r>
      <w:proofErr w:type="spellStart"/>
      <w:r w:rsidR="00BF569A">
        <w:rPr>
          <w:spacing w:val="-2"/>
        </w:rPr>
        <w:t>территории</w:t>
      </w:r>
      <w:r w:rsidR="00704C05" w:rsidRPr="00704C05">
        <w:rPr>
          <w:spacing w:val="-2"/>
        </w:rPr>
        <w:t>и</w:t>
      </w:r>
      <w:proofErr w:type="spellEnd"/>
      <w:r w:rsidR="00704C05" w:rsidRPr="00704C05">
        <w:rPr>
          <w:spacing w:val="-2"/>
        </w:rPr>
        <w:t xml:space="preserve"> запроектированы </w:t>
      </w:r>
      <w:r w:rsidR="00BF569A">
        <w:rPr>
          <w:spacing w:val="-2"/>
        </w:rPr>
        <w:t xml:space="preserve">отдельно от </w:t>
      </w:r>
      <w:proofErr w:type="spellStart"/>
      <w:r w:rsidR="00BF569A">
        <w:rPr>
          <w:spacing w:val="-2"/>
        </w:rPr>
        <w:t>вьезда</w:t>
      </w:r>
      <w:proofErr w:type="spellEnd"/>
      <w:r w:rsidR="00BF569A">
        <w:rPr>
          <w:spacing w:val="-2"/>
        </w:rPr>
        <w:t xml:space="preserve"> </w:t>
      </w:r>
      <w:r w:rsidR="00704C05" w:rsidRPr="00704C05">
        <w:rPr>
          <w:spacing w:val="-2"/>
        </w:rPr>
        <w:t xml:space="preserve"> автостоянки. Вход в </w:t>
      </w:r>
      <w:proofErr w:type="gramStart"/>
      <w:r w:rsidR="00704C05" w:rsidRPr="00704C05">
        <w:rPr>
          <w:spacing w:val="-2"/>
        </w:rPr>
        <w:t>парадную</w:t>
      </w:r>
      <w:proofErr w:type="gramEnd"/>
      <w:r w:rsidR="00704C05" w:rsidRPr="00704C05">
        <w:rPr>
          <w:spacing w:val="-2"/>
        </w:rPr>
        <w:t xml:space="preserve"> осуществляетс</w:t>
      </w:r>
      <w:r w:rsidR="0085392C">
        <w:rPr>
          <w:spacing w:val="-2"/>
        </w:rPr>
        <w:t>я с отметки уровня земли -0,45</w:t>
      </w:r>
      <w:r w:rsidR="000C2B24">
        <w:rPr>
          <w:spacing w:val="-2"/>
        </w:rPr>
        <w:t xml:space="preserve"> </w:t>
      </w:r>
      <w:r w:rsidR="00704C05" w:rsidRPr="00704C05">
        <w:rPr>
          <w:spacing w:val="-2"/>
        </w:rPr>
        <w:t>.</w:t>
      </w:r>
      <w:r>
        <w:rPr>
          <w:spacing w:val="-2"/>
        </w:rPr>
        <w:t>без пандуса</w:t>
      </w:r>
    </w:p>
    <w:p w:rsidR="009F576E" w:rsidRPr="00704C05" w:rsidRDefault="009F576E" w:rsidP="009F576E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Вертикальная связь помещений осуществляется посредством лестничных маршей и лифтов. Горизонтальная связь – посредством коридоров.</w:t>
      </w:r>
    </w:p>
    <w:p w:rsidR="009F576E" w:rsidRPr="00704C05" w:rsidRDefault="009F576E" w:rsidP="009F576E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Архитектурно</w:t>
      </w:r>
      <w:r>
        <w:rPr>
          <w:spacing w:val="-2"/>
        </w:rPr>
        <w:t xml:space="preserve"> </w:t>
      </w:r>
      <w:r w:rsidRPr="00704C05">
        <w:rPr>
          <w:spacing w:val="-2"/>
        </w:rPr>
        <w:t>-</w:t>
      </w:r>
      <w:r>
        <w:rPr>
          <w:spacing w:val="-2"/>
        </w:rPr>
        <w:t xml:space="preserve"> </w:t>
      </w:r>
      <w:r w:rsidRPr="00704C05">
        <w:rPr>
          <w:spacing w:val="-2"/>
        </w:rPr>
        <w:t>планировочное решение фасадов проектируемого здания основано на варьировании различных по размер</w:t>
      </w:r>
      <w:r>
        <w:rPr>
          <w:spacing w:val="-2"/>
        </w:rPr>
        <w:t>ам остекленных лоджий.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Проектируемо</w:t>
      </w:r>
      <w:r w:rsidR="00F91599">
        <w:rPr>
          <w:spacing w:val="-2"/>
        </w:rPr>
        <w:t>е здание гостиницы</w:t>
      </w:r>
      <w:r w:rsidRPr="00704C05">
        <w:rPr>
          <w:spacing w:val="-2"/>
        </w:rPr>
        <w:t xml:space="preserve"> дома –</w:t>
      </w:r>
      <w:r w:rsidR="009F576E">
        <w:rPr>
          <w:spacing w:val="-2"/>
        </w:rPr>
        <w:t xml:space="preserve"> </w:t>
      </w:r>
      <w:r w:rsidRPr="00704C05">
        <w:rPr>
          <w:spacing w:val="-2"/>
        </w:rPr>
        <w:t xml:space="preserve">шестиэтажное с  </w:t>
      </w:r>
      <w:r w:rsidR="00D40009">
        <w:rPr>
          <w:spacing w:val="-2"/>
        </w:rPr>
        <w:t>подземной автостоянкой</w:t>
      </w:r>
      <w:r w:rsidRPr="00704C05">
        <w:rPr>
          <w:spacing w:val="-2"/>
        </w:rPr>
        <w:t xml:space="preserve"> и цокольным этажом</w:t>
      </w:r>
      <w:r w:rsidR="009F576E">
        <w:rPr>
          <w:spacing w:val="-2"/>
        </w:rPr>
        <w:t xml:space="preserve"> </w:t>
      </w:r>
      <w:r w:rsidR="0085392C">
        <w:rPr>
          <w:spacing w:val="-2"/>
        </w:rPr>
        <w:t>(высота жилых этажей Н=2.70 м, высота помещений 2.5</w:t>
      </w:r>
      <w:r w:rsidRPr="00704C05">
        <w:rPr>
          <w:spacing w:val="-2"/>
        </w:rPr>
        <w:t>0м; высота подвал</w:t>
      </w:r>
      <w:r w:rsidR="00E15D92">
        <w:rPr>
          <w:spacing w:val="-2"/>
        </w:rPr>
        <w:t>а Н=2.6м, помещения – 2,4</w:t>
      </w:r>
      <w:r w:rsidR="009F576E">
        <w:rPr>
          <w:spacing w:val="-2"/>
        </w:rPr>
        <w:t xml:space="preserve">м; </w:t>
      </w:r>
      <w:r w:rsidR="00E15D92">
        <w:rPr>
          <w:spacing w:val="-2"/>
        </w:rPr>
        <w:t>высота цокольного этажа Н=3,2м, помещения – 3,0</w:t>
      </w:r>
      <w:r w:rsidRPr="00704C05">
        <w:rPr>
          <w:spacing w:val="-2"/>
        </w:rPr>
        <w:t>м).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В цокольном этаже запроектирова</w:t>
      </w:r>
      <w:r w:rsidR="00E15D92">
        <w:rPr>
          <w:spacing w:val="-2"/>
        </w:rPr>
        <w:t xml:space="preserve">ны  помещения бытового </w:t>
      </w:r>
      <w:r w:rsidR="00132A8A">
        <w:rPr>
          <w:spacing w:val="-2"/>
        </w:rPr>
        <w:t>(</w:t>
      </w:r>
      <w:r w:rsidR="00E15D92">
        <w:rPr>
          <w:spacing w:val="-2"/>
        </w:rPr>
        <w:t>код 3.3 по ПЗЗ СПБ</w:t>
      </w:r>
      <w:r w:rsidR="00132A8A">
        <w:rPr>
          <w:spacing w:val="-2"/>
        </w:rPr>
        <w:t>)</w:t>
      </w:r>
      <w:r w:rsidR="009F576E">
        <w:rPr>
          <w:spacing w:val="-2"/>
        </w:rPr>
        <w:t xml:space="preserve"> назначения</w:t>
      </w:r>
      <w:r w:rsidR="0085392C">
        <w:rPr>
          <w:spacing w:val="-2"/>
        </w:rPr>
        <w:t xml:space="preserve"> </w:t>
      </w:r>
      <w:r w:rsidR="00BF569A">
        <w:rPr>
          <w:spacing w:val="-2"/>
        </w:rPr>
        <w:t>и кафе</w:t>
      </w:r>
      <w:proofErr w:type="gramStart"/>
      <w:r w:rsidR="009F576E">
        <w:rPr>
          <w:spacing w:val="-2"/>
        </w:rPr>
        <w:t>.</w:t>
      </w:r>
      <w:r w:rsidR="0085392C">
        <w:rPr>
          <w:spacing w:val="-2"/>
        </w:rPr>
        <w:t>(</w:t>
      </w:r>
      <w:proofErr w:type="gramEnd"/>
      <w:r w:rsidR="0085392C">
        <w:rPr>
          <w:spacing w:val="-2"/>
        </w:rPr>
        <w:t>общественное питание)-</w:t>
      </w:r>
      <w:proofErr w:type="spellStart"/>
      <w:r w:rsidR="0085392C">
        <w:rPr>
          <w:spacing w:val="-2"/>
        </w:rPr>
        <w:t>осн</w:t>
      </w:r>
      <w:proofErr w:type="spellEnd"/>
      <w:r w:rsidR="0085392C">
        <w:rPr>
          <w:spacing w:val="-2"/>
        </w:rPr>
        <w:t xml:space="preserve"> вид использования для зоны ТД1-2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 xml:space="preserve">На типовых </w:t>
      </w:r>
      <w:r w:rsidR="00F91599">
        <w:rPr>
          <w:spacing w:val="-2"/>
        </w:rPr>
        <w:t xml:space="preserve">этажах запроектированы  </w:t>
      </w:r>
      <w:proofErr w:type="spellStart"/>
      <w:r w:rsidR="0085392C">
        <w:rPr>
          <w:spacing w:val="-2"/>
        </w:rPr>
        <w:t>гостинничные</w:t>
      </w:r>
      <w:proofErr w:type="spellEnd"/>
      <w:r w:rsidR="0085392C">
        <w:rPr>
          <w:spacing w:val="-2"/>
        </w:rPr>
        <w:t xml:space="preserve"> номера </w:t>
      </w:r>
    </w:p>
    <w:p w:rsidR="00704C05" w:rsidRDefault="00704C05" w:rsidP="00704C05">
      <w:pPr>
        <w:pStyle w:val="33"/>
        <w:ind w:left="284" w:firstLine="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704C05" w:rsidRPr="001E4446" w:rsidRDefault="00F91599" w:rsidP="00704C05">
      <w:pPr>
        <w:pStyle w:val="33"/>
        <w:ind w:left="284" w:firstLine="284"/>
        <w:jc w:val="center"/>
        <w:rPr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Номерной фонд: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2250"/>
        <w:gridCol w:w="2399"/>
        <w:gridCol w:w="2399"/>
      </w:tblGrid>
      <w:tr w:rsidR="00704C05" w:rsidRPr="00704C05" w:rsidTr="00704C05">
        <w:trPr>
          <w:trHeight w:val="494"/>
          <w:jc w:val="center"/>
        </w:trPr>
        <w:tc>
          <w:tcPr>
            <w:tcW w:w="2273" w:type="dxa"/>
            <w:vAlign w:val="center"/>
          </w:tcPr>
          <w:p w:rsidR="00704C05" w:rsidRPr="00704C05" w:rsidRDefault="00704C05" w:rsidP="00704C05">
            <w:pPr>
              <w:pStyle w:val="33"/>
              <w:spacing w:after="0"/>
              <w:ind w:left="-142" w:right="-93"/>
              <w:jc w:val="center"/>
              <w:rPr>
                <w:sz w:val="24"/>
                <w:szCs w:val="24"/>
              </w:rPr>
            </w:pPr>
            <w:r w:rsidRPr="00704C05">
              <w:rPr>
                <w:sz w:val="24"/>
                <w:szCs w:val="24"/>
              </w:rPr>
              <w:t>Этаж</w:t>
            </w:r>
          </w:p>
        </w:tc>
        <w:tc>
          <w:tcPr>
            <w:tcW w:w="2250" w:type="dxa"/>
            <w:vAlign w:val="center"/>
          </w:tcPr>
          <w:p w:rsidR="00704C05" w:rsidRPr="00704C05" w:rsidRDefault="00704C05" w:rsidP="00704C05">
            <w:pPr>
              <w:pStyle w:val="33"/>
              <w:spacing w:after="0"/>
              <w:ind w:left="-123" w:right="-109"/>
              <w:jc w:val="center"/>
              <w:rPr>
                <w:sz w:val="24"/>
                <w:szCs w:val="24"/>
              </w:rPr>
            </w:pPr>
            <w:r w:rsidRPr="00704C05">
              <w:rPr>
                <w:sz w:val="24"/>
                <w:szCs w:val="24"/>
              </w:rPr>
              <w:t xml:space="preserve">1-комнатные </w:t>
            </w:r>
            <w:r w:rsidR="00F91599">
              <w:rPr>
                <w:sz w:val="24"/>
                <w:szCs w:val="24"/>
              </w:rPr>
              <w:t>номера</w:t>
            </w:r>
          </w:p>
        </w:tc>
        <w:tc>
          <w:tcPr>
            <w:tcW w:w="2399" w:type="dxa"/>
            <w:vAlign w:val="center"/>
          </w:tcPr>
          <w:p w:rsidR="00704C05" w:rsidRPr="00704C05" w:rsidRDefault="00704C05" w:rsidP="00704C05">
            <w:pPr>
              <w:pStyle w:val="33"/>
              <w:spacing w:after="0"/>
              <w:ind w:left="-108" w:right="-125"/>
              <w:jc w:val="center"/>
              <w:rPr>
                <w:sz w:val="24"/>
                <w:szCs w:val="24"/>
              </w:rPr>
            </w:pPr>
            <w:r w:rsidRPr="00704C05">
              <w:rPr>
                <w:sz w:val="24"/>
                <w:szCs w:val="24"/>
              </w:rPr>
              <w:t>2-х комнатные</w:t>
            </w:r>
          </w:p>
          <w:p w:rsidR="00704C05" w:rsidRPr="00704C05" w:rsidRDefault="00F91599" w:rsidP="00704C05">
            <w:pPr>
              <w:pStyle w:val="33"/>
              <w:spacing w:after="0"/>
              <w:ind w:left="-108" w:right="-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номера</w:t>
            </w:r>
          </w:p>
        </w:tc>
        <w:tc>
          <w:tcPr>
            <w:tcW w:w="2399" w:type="dxa"/>
            <w:vAlign w:val="center"/>
          </w:tcPr>
          <w:p w:rsidR="00704C05" w:rsidRPr="00704C05" w:rsidRDefault="00704C05" w:rsidP="00F91599">
            <w:pPr>
              <w:pStyle w:val="33"/>
              <w:spacing w:after="0"/>
              <w:ind w:right="-125"/>
              <w:rPr>
                <w:sz w:val="24"/>
                <w:szCs w:val="24"/>
              </w:rPr>
            </w:pPr>
          </w:p>
        </w:tc>
      </w:tr>
      <w:tr w:rsidR="00704C05" w:rsidRPr="00704C05" w:rsidTr="00704C05">
        <w:trPr>
          <w:jc w:val="center"/>
        </w:trPr>
        <w:tc>
          <w:tcPr>
            <w:tcW w:w="2273" w:type="dxa"/>
            <w:vAlign w:val="center"/>
          </w:tcPr>
          <w:p w:rsidR="00704C05" w:rsidRPr="00704C05" w:rsidRDefault="00704C05" w:rsidP="00704C05">
            <w:pPr>
              <w:pStyle w:val="33"/>
              <w:spacing w:before="60" w:after="60"/>
              <w:ind w:right="-93"/>
              <w:rPr>
                <w:sz w:val="24"/>
                <w:szCs w:val="24"/>
              </w:rPr>
            </w:pPr>
            <w:r w:rsidRPr="00704C05">
              <w:rPr>
                <w:sz w:val="24"/>
                <w:szCs w:val="24"/>
              </w:rPr>
              <w:t xml:space="preserve">1этаж      </w:t>
            </w:r>
          </w:p>
        </w:tc>
        <w:tc>
          <w:tcPr>
            <w:tcW w:w="2250" w:type="dxa"/>
            <w:vAlign w:val="center"/>
          </w:tcPr>
          <w:p w:rsidR="00704C05" w:rsidRPr="00704C05" w:rsidRDefault="00704C05" w:rsidP="00704C05">
            <w:pPr>
              <w:pStyle w:val="33"/>
              <w:spacing w:before="60" w:after="60"/>
              <w:ind w:left="-123" w:right="-109"/>
              <w:rPr>
                <w:sz w:val="24"/>
                <w:szCs w:val="24"/>
              </w:rPr>
            </w:pPr>
            <w:r w:rsidRPr="00704C05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 </w:t>
            </w:r>
            <w:r w:rsidRPr="00704C05">
              <w:rPr>
                <w:sz w:val="24"/>
                <w:szCs w:val="24"/>
              </w:rPr>
              <w:t xml:space="preserve">  </w:t>
            </w:r>
            <w:r w:rsidR="00F91599">
              <w:rPr>
                <w:sz w:val="24"/>
                <w:szCs w:val="24"/>
              </w:rPr>
              <w:t>14</w:t>
            </w:r>
          </w:p>
        </w:tc>
        <w:tc>
          <w:tcPr>
            <w:tcW w:w="2399" w:type="dxa"/>
            <w:vAlign w:val="center"/>
          </w:tcPr>
          <w:p w:rsidR="00704C05" w:rsidRPr="00704C05" w:rsidRDefault="00F91599" w:rsidP="00704C05">
            <w:pPr>
              <w:pStyle w:val="33"/>
              <w:spacing w:before="60" w:after="60"/>
              <w:ind w:left="-108" w:right="-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9" w:type="dxa"/>
            <w:vAlign w:val="center"/>
          </w:tcPr>
          <w:p w:rsidR="00704C05" w:rsidRPr="00704C05" w:rsidRDefault="00704C05" w:rsidP="00704C05">
            <w:pPr>
              <w:pStyle w:val="33"/>
              <w:spacing w:before="60" w:after="60"/>
              <w:ind w:left="-108" w:right="-125"/>
              <w:jc w:val="center"/>
              <w:rPr>
                <w:sz w:val="24"/>
                <w:szCs w:val="24"/>
              </w:rPr>
            </w:pPr>
          </w:p>
        </w:tc>
      </w:tr>
      <w:tr w:rsidR="00704C05" w:rsidRPr="00704C05" w:rsidTr="00704C05">
        <w:trPr>
          <w:jc w:val="center"/>
        </w:trPr>
        <w:tc>
          <w:tcPr>
            <w:tcW w:w="2273" w:type="dxa"/>
            <w:vAlign w:val="center"/>
          </w:tcPr>
          <w:p w:rsidR="00704C05" w:rsidRPr="00704C05" w:rsidRDefault="00283447" w:rsidP="00704C05">
            <w:pPr>
              <w:pStyle w:val="33"/>
              <w:spacing w:before="60" w:after="60"/>
              <w:ind w:left="-142" w:right="-93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04C05" w:rsidRPr="00704C05">
              <w:rPr>
                <w:sz w:val="24"/>
                <w:szCs w:val="24"/>
              </w:rPr>
              <w:t>-ий -6 этажи</w:t>
            </w:r>
          </w:p>
        </w:tc>
        <w:tc>
          <w:tcPr>
            <w:tcW w:w="2250" w:type="dxa"/>
          </w:tcPr>
          <w:p w:rsidR="00704C05" w:rsidRPr="00704C05" w:rsidRDefault="00F91599" w:rsidP="00704C05">
            <w:pPr>
              <w:pStyle w:val="33"/>
              <w:spacing w:before="60" w:after="60"/>
              <w:ind w:left="-16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399" w:type="dxa"/>
          </w:tcPr>
          <w:p w:rsidR="00704C05" w:rsidRPr="00704C05" w:rsidRDefault="00F91599" w:rsidP="00704C05">
            <w:pPr>
              <w:pStyle w:val="33"/>
              <w:spacing w:before="60" w:after="6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99" w:type="dxa"/>
          </w:tcPr>
          <w:p w:rsidR="00704C05" w:rsidRPr="00704C05" w:rsidRDefault="00704C05" w:rsidP="00704C05">
            <w:pPr>
              <w:pStyle w:val="33"/>
              <w:spacing w:before="60" w:after="60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704C05" w:rsidRPr="00704C05" w:rsidTr="00704C05">
        <w:trPr>
          <w:trHeight w:val="193"/>
          <w:jc w:val="center"/>
        </w:trPr>
        <w:tc>
          <w:tcPr>
            <w:tcW w:w="2273" w:type="dxa"/>
            <w:vAlign w:val="center"/>
          </w:tcPr>
          <w:p w:rsidR="00704C05" w:rsidRPr="00704C05" w:rsidRDefault="00704C05" w:rsidP="00704C05">
            <w:pPr>
              <w:pStyle w:val="33"/>
              <w:spacing w:after="0"/>
              <w:ind w:left="-142" w:right="-91"/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704C05" w:rsidRPr="00704C05" w:rsidRDefault="00F91599" w:rsidP="00704C05">
            <w:pPr>
              <w:pStyle w:val="33"/>
              <w:spacing w:after="0"/>
              <w:ind w:left="-16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399" w:type="dxa"/>
          </w:tcPr>
          <w:p w:rsidR="00704C05" w:rsidRPr="00704C05" w:rsidRDefault="00F91599" w:rsidP="00704C05">
            <w:pPr>
              <w:pStyle w:val="33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9" w:type="dxa"/>
          </w:tcPr>
          <w:p w:rsidR="00704C05" w:rsidRPr="00704C05" w:rsidRDefault="00704C05" w:rsidP="00704C05">
            <w:pPr>
              <w:pStyle w:val="33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</w:p>
        </w:tc>
      </w:tr>
      <w:tr w:rsidR="00704C05" w:rsidRPr="00704C05" w:rsidTr="00704C05">
        <w:trPr>
          <w:trHeight w:val="193"/>
          <w:jc w:val="center"/>
        </w:trPr>
        <w:tc>
          <w:tcPr>
            <w:tcW w:w="9321" w:type="dxa"/>
            <w:gridSpan w:val="4"/>
            <w:vAlign w:val="center"/>
          </w:tcPr>
          <w:p w:rsidR="00704C05" w:rsidRPr="00704C05" w:rsidRDefault="000B196E" w:rsidP="00704C05">
            <w:pPr>
              <w:pStyle w:val="33"/>
              <w:spacing w:after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 126</w:t>
            </w:r>
            <w:r w:rsidR="00704C05">
              <w:rPr>
                <w:sz w:val="24"/>
                <w:szCs w:val="24"/>
              </w:rPr>
              <w:t xml:space="preserve"> </w:t>
            </w:r>
            <w:r w:rsidR="00F91599">
              <w:rPr>
                <w:sz w:val="24"/>
                <w:szCs w:val="24"/>
              </w:rPr>
              <w:t>номеров</w:t>
            </w:r>
          </w:p>
        </w:tc>
      </w:tr>
    </w:tbl>
    <w:p w:rsidR="00881228" w:rsidRDefault="00881228" w:rsidP="00881228">
      <w:pPr>
        <w:autoSpaceDE w:val="0"/>
        <w:autoSpaceDN w:val="0"/>
        <w:adjustRightInd w:val="0"/>
        <w:ind w:left="284" w:firstLine="357"/>
        <w:jc w:val="both"/>
        <w:rPr>
          <w:b/>
          <w:i/>
        </w:rPr>
      </w:pPr>
    </w:p>
    <w:p w:rsidR="00ED5CB6" w:rsidRDefault="00ED5CB6" w:rsidP="00881228">
      <w:pPr>
        <w:autoSpaceDE w:val="0"/>
        <w:autoSpaceDN w:val="0"/>
        <w:adjustRightInd w:val="0"/>
        <w:ind w:left="284" w:firstLine="357"/>
        <w:jc w:val="both"/>
        <w:rPr>
          <w:b/>
          <w:i/>
        </w:rPr>
      </w:pPr>
    </w:p>
    <w:p w:rsidR="009F576E" w:rsidRDefault="009F576E" w:rsidP="00881228">
      <w:pPr>
        <w:autoSpaceDE w:val="0"/>
        <w:autoSpaceDN w:val="0"/>
        <w:adjustRightInd w:val="0"/>
        <w:ind w:left="284" w:firstLine="357"/>
        <w:jc w:val="both"/>
        <w:rPr>
          <w:b/>
          <w:i/>
        </w:rPr>
      </w:pPr>
    </w:p>
    <w:p w:rsidR="009F576E" w:rsidRDefault="009F576E" w:rsidP="00881228">
      <w:pPr>
        <w:autoSpaceDE w:val="0"/>
        <w:autoSpaceDN w:val="0"/>
        <w:adjustRightInd w:val="0"/>
        <w:ind w:left="284" w:firstLine="357"/>
        <w:jc w:val="both"/>
        <w:rPr>
          <w:b/>
          <w:i/>
        </w:rPr>
      </w:pPr>
    </w:p>
    <w:p w:rsid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lastRenderedPageBreak/>
        <w:t>В проектируем</w:t>
      </w:r>
      <w:r>
        <w:rPr>
          <w:spacing w:val="-2"/>
        </w:rPr>
        <w:t>ой</w:t>
      </w:r>
      <w:r w:rsidRPr="00704C05">
        <w:rPr>
          <w:spacing w:val="-2"/>
        </w:rPr>
        <w:t xml:space="preserve"> подземн</w:t>
      </w:r>
      <w:r>
        <w:rPr>
          <w:spacing w:val="-2"/>
        </w:rPr>
        <w:t>ой</w:t>
      </w:r>
      <w:r w:rsidRPr="00704C05">
        <w:rPr>
          <w:spacing w:val="-2"/>
        </w:rPr>
        <w:t xml:space="preserve"> автостоянк</w:t>
      </w:r>
      <w:r>
        <w:rPr>
          <w:spacing w:val="-2"/>
        </w:rPr>
        <w:t>е</w:t>
      </w:r>
      <w:r w:rsidRPr="00704C05">
        <w:rPr>
          <w:spacing w:val="-2"/>
        </w:rPr>
        <w:t xml:space="preserve"> предполагается хранение автомобилей малого (</w:t>
      </w:r>
      <w:proofErr w:type="spellStart"/>
      <w:r w:rsidRPr="00704C05">
        <w:rPr>
          <w:spacing w:val="-2"/>
        </w:rPr>
        <w:t>раб</w:t>
      </w:r>
      <w:proofErr w:type="gramStart"/>
      <w:r w:rsidRPr="00704C05">
        <w:rPr>
          <w:spacing w:val="-2"/>
        </w:rPr>
        <w:t>.о</w:t>
      </w:r>
      <w:proofErr w:type="gramEnd"/>
      <w:r w:rsidRPr="00704C05">
        <w:rPr>
          <w:spacing w:val="-2"/>
        </w:rPr>
        <w:t>бъем</w:t>
      </w:r>
      <w:proofErr w:type="spellEnd"/>
      <w:r w:rsidRPr="00704C05">
        <w:rPr>
          <w:spacing w:val="-2"/>
        </w:rPr>
        <w:t xml:space="preserve"> двиг.1,2-1,8л) и среднего (1,8-3,5л) класса. Хранящийся в подземной автостоянке легковой автотранспорт относится к I категории, что соответствует прил.2, табл.1 ОНТП-01-91. </w:t>
      </w:r>
      <w:r>
        <w:rPr>
          <w:spacing w:val="-2"/>
        </w:rPr>
        <w:t xml:space="preserve">Подземная автостоянка </w:t>
      </w:r>
      <w:r w:rsidR="007F1373">
        <w:rPr>
          <w:spacing w:val="-2"/>
        </w:rPr>
        <w:t>рассчитана</w:t>
      </w:r>
      <w:r w:rsidR="0085392C">
        <w:rPr>
          <w:spacing w:val="-2"/>
        </w:rPr>
        <w:t xml:space="preserve"> на 55</w:t>
      </w:r>
      <w:r>
        <w:rPr>
          <w:spacing w:val="-2"/>
        </w:rPr>
        <w:t xml:space="preserve"> м/мест, в том числе</w:t>
      </w:r>
      <w:r w:rsidR="0085392C">
        <w:rPr>
          <w:spacing w:val="-2"/>
        </w:rPr>
        <w:t xml:space="preserve"> 6</w:t>
      </w:r>
      <w:r w:rsidRPr="00704C05">
        <w:rPr>
          <w:spacing w:val="-2"/>
        </w:rPr>
        <w:t xml:space="preserve"> м</w:t>
      </w:r>
      <w:r>
        <w:rPr>
          <w:spacing w:val="-2"/>
        </w:rPr>
        <w:t>/</w:t>
      </w:r>
      <w:r w:rsidRPr="00704C05">
        <w:rPr>
          <w:spacing w:val="-2"/>
        </w:rPr>
        <w:t>места для инвалидов</w:t>
      </w:r>
      <w:r>
        <w:rPr>
          <w:spacing w:val="-2"/>
        </w:rPr>
        <w:t xml:space="preserve"> на кресле-коляске.</w:t>
      </w:r>
    </w:p>
    <w:p w:rsid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 xml:space="preserve">Для данной категории автомобилей проектом предусмотрены </w:t>
      </w:r>
      <w:proofErr w:type="spellStart"/>
      <w:r w:rsidRPr="00704C05">
        <w:rPr>
          <w:spacing w:val="-2"/>
        </w:rPr>
        <w:t>машино</w:t>
      </w:r>
      <w:proofErr w:type="spellEnd"/>
      <w:r w:rsidRPr="00704C05">
        <w:rPr>
          <w:spacing w:val="-2"/>
        </w:rPr>
        <w:t xml:space="preserve">-места глубиной </w:t>
      </w:r>
      <w:smartTag w:uri="urn:schemas-microsoft-com:office:smarttags" w:element="metricconverter">
        <w:smartTagPr>
          <w:attr w:name="ProductID" w:val="6,0 м"/>
        </w:smartTagPr>
        <w:r w:rsidRPr="00704C05">
          <w:rPr>
            <w:spacing w:val="-2"/>
          </w:rPr>
          <w:t>6,0 м</w:t>
        </w:r>
      </w:smartTag>
      <w:r w:rsidRPr="00704C05">
        <w:rPr>
          <w:spacing w:val="-2"/>
        </w:rPr>
        <w:t xml:space="preserve"> и шириной не меньше </w:t>
      </w:r>
      <w:smartTag w:uri="urn:schemas-microsoft-com:office:smarttags" w:element="metricconverter">
        <w:smartTagPr>
          <w:attr w:name="ProductID" w:val="2,1 м"/>
        </w:smartTagPr>
        <w:r w:rsidRPr="00704C05">
          <w:rPr>
            <w:spacing w:val="-2"/>
          </w:rPr>
          <w:t>2,1 м</w:t>
        </w:r>
      </w:smartTag>
      <w:r w:rsidRPr="00704C05">
        <w:rPr>
          <w:spacing w:val="-2"/>
        </w:rPr>
        <w:t xml:space="preserve">. Проектом предусматриваются размеры </w:t>
      </w:r>
      <w:proofErr w:type="spellStart"/>
      <w:r w:rsidRPr="00704C05">
        <w:rPr>
          <w:spacing w:val="-2"/>
        </w:rPr>
        <w:t>машино</w:t>
      </w:r>
      <w:proofErr w:type="spellEnd"/>
      <w:r w:rsidRPr="00704C05">
        <w:rPr>
          <w:spacing w:val="-2"/>
        </w:rPr>
        <w:t>-мест соответствующие параметрам данных автотранспортных средств (согласно СНиП 21-02</w:t>
      </w:r>
      <w:r w:rsidR="000C2B24">
        <w:rPr>
          <w:spacing w:val="-2"/>
        </w:rPr>
        <w:t>-99 и ОНТП-01-91): 2.5х</w:t>
      </w:r>
      <w:proofErr w:type="gramStart"/>
      <w:r w:rsidR="000C2B24">
        <w:rPr>
          <w:spacing w:val="-2"/>
        </w:rPr>
        <w:t>6</w:t>
      </w:r>
      <w:proofErr w:type="gramEnd"/>
      <w:r w:rsidR="000C2B24">
        <w:rPr>
          <w:spacing w:val="-2"/>
        </w:rPr>
        <w:t xml:space="preserve">.0м, </w:t>
      </w:r>
      <w:r w:rsidR="00E15D92">
        <w:rPr>
          <w:spacing w:val="-2"/>
        </w:rPr>
        <w:t xml:space="preserve"> </w:t>
      </w:r>
    </w:p>
    <w:p w:rsidR="00704C05" w:rsidRPr="00704C05" w:rsidRDefault="00704C05" w:rsidP="000C2B24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 xml:space="preserve">Парковочные места в подземной автостоянке разделены </w:t>
      </w:r>
      <w:r>
        <w:rPr>
          <w:spacing w:val="-2"/>
        </w:rPr>
        <w:t>на обособленные открытые боксы.</w:t>
      </w:r>
    </w:p>
    <w:p w:rsidR="00704C05" w:rsidRPr="00704C05" w:rsidRDefault="00704C05" w:rsidP="00704C05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 xml:space="preserve">Внутренний проезд для автомашин в подземной автостоянке запроектирован шириной 6,1м при размещении </w:t>
      </w:r>
      <w:proofErr w:type="spellStart"/>
      <w:r w:rsidRPr="00704C05">
        <w:rPr>
          <w:spacing w:val="-2"/>
        </w:rPr>
        <w:t>машино</w:t>
      </w:r>
      <w:proofErr w:type="spellEnd"/>
      <w:r w:rsidRPr="00704C05">
        <w:rPr>
          <w:spacing w:val="-2"/>
        </w:rPr>
        <w:t xml:space="preserve">-мест под </w:t>
      </w:r>
      <w:r w:rsidRPr="00704C05">
        <w:rPr>
          <w:spacing w:val="-2"/>
        </w:rPr>
        <w:sym w:font="Symbol" w:char="F0D0"/>
      </w:r>
      <w:r w:rsidRPr="00704C05">
        <w:rPr>
          <w:spacing w:val="-2"/>
        </w:rPr>
        <w:t xml:space="preserve">90˚ к проезду и обеспечивает беспрепятственное маневрирование легкового автотранспорта, что соответствует табл.5, прил. 2, ОНТП-01-91. Радиусы поворота и заезда на </w:t>
      </w:r>
      <w:proofErr w:type="spellStart"/>
      <w:r w:rsidRPr="00704C05">
        <w:rPr>
          <w:spacing w:val="-2"/>
        </w:rPr>
        <w:t>машино</w:t>
      </w:r>
      <w:proofErr w:type="spellEnd"/>
      <w:r w:rsidRPr="00704C05">
        <w:rPr>
          <w:spacing w:val="-2"/>
        </w:rPr>
        <w:t>-места приняты нормативными, позволяющими свободно двигаться в пространстве. Съезд в помещени</w:t>
      </w:r>
      <w:r w:rsidR="009F576E">
        <w:rPr>
          <w:spacing w:val="-2"/>
        </w:rPr>
        <w:t>е</w:t>
      </w:r>
      <w:r w:rsidRPr="00704C05">
        <w:rPr>
          <w:spacing w:val="-2"/>
        </w:rPr>
        <w:t xml:space="preserve"> автостоянки производится по однопутной рампе, имеющей на криволинейных и прямолинейных участках, ширину </w:t>
      </w:r>
      <w:r w:rsidR="00BF569A">
        <w:rPr>
          <w:spacing w:val="-2"/>
        </w:rPr>
        <w:t xml:space="preserve">не менее </w:t>
      </w:r>
      <w:smartTag w:uri="urn:schemas-microsoft-com:office:smarttags" w:element="metricconverter">
        <w:smartTagPr>
          <w:attr w:name="ProductID" w:val="3,9 м"/>
        </w:smartTagPr>
        <w:r w:rsidRPr="00704C05">
          <w:rPr>
            <w:spacing w:val="-2"/>
          </w:rPr>
          <w:t>3,9 м</w:t>
        </w:r>
      </w:smartTag>
      <w:r w:rsidRPr="00704C05">
        <w:rPr>
          <w:spacing w:val="-2"/>
        </w:rPr>
        <w:t>, что соответствует п. 5.1.31 г) СП 113.13</w:t>
      </w:r>
      <w:r w:rsidR="00E15D92">
        <w:rPr>
          <w:spacing w:val="-2"/>
        </w:rPr>
        <w:t xml:space="preserve">330.2012. </w:t>
      </w:r>
      <w:r w:rsidRPr="00704C05">
        <w:rPr>
          <w:spacing w:val="-2"/>
        </w:rPr>
        <w:t xml:space="preserve"> </w:t>
      </w:r>
    </w:p>
    <w:p w:rsidR="00704C05" w:rsidRDefault="00704C05" w:rsidP="00E0255E">
      <w:pPr>
        <w:ind w:left="284" w:firstLine="567"/>
        <w:jc w:val="both"/>
        <w:rPr>
          <w:spacing w:val="-2"/>
        </w:rPr>
      </w:pPr>
      <w:r w:rsidRPr="00704C05">
        <w:rPr>
          <w:spacing w:val="-2"/>
        </w:rPr>
        <w:t>В соответствии с п. 5.32 СНиП 21-02-99* (СП 154.1313</w:t>
      </w:r>
      <w:r w:rsidR="00E15D92">
        <w:rPr>
          <w:spacing w:val="-2"/>
        </w:rPr>
        <w:t>0.2013)</w:t>
      </w:r>
      <w:r w:rsidRPr="00704C05">
        <w:rPr>
          <w:spacing w:val="-2"/>
        </w:rPr>
        <w:t xml:space="preserve">, проектом не предусматривается хранение газобаллонных автомобилей. </w:t>
      </w:r>
    </w:p>
    <w:p w:rsidR="005E2A07" w:rsidRPr="000C2B24" w:rsidRDefault="005E2A07" w:rsidP="005E2A07">
      <w:pPr>
        <w:ind w:left="284" w:firstLine="567"/>
        <w:jc w:val="both"/>
        <w:rPr>
          <w:b/>
          <w:spacing w:val="-2"/>
        </w:rPr>
      </w:pPr>
      <w:r w:rsidRPr="000C2B24">
        <w:rPr>
          <w:b/>
          <w:spacing w:val="-2"/>
        </w:rPr>
        <w:t xml:space="preserve">Отделка наружных стен. </w:t>
      </w:r>
    </w:p>
    <w:p w:rsidR="005E2A07" w:rsidRPr="005E2A07" w:rsidRDefault="005E2A07" w:rsidP="005E2A07">
      <w:pPr>
        <w:ind w:left="284" w:firstLine="567"/>
        <w:jc w:val="both"/>
        <w:rPr>
          <w:spacing w:val="-2"/>
        </w:rPr>
      </w:pPr>
      <w:r w:rsidRPr="005E2A07">
        <w:rPr>
          <w:spacing w:val="-2"/>
        </w:rPr>
        <w:t xml:space="preserve">Для облицовки фасадов используется кирпич «песочного» и </w:t>
      </w:r>
      <w:r w:rsidR="00BF569A">
        <w:rPr>
          <w:spacing w:val="-2"/>
        </w:rPr>
        <w:t xml:space="preserve">красно-коричневого </w:t>
      </w:r>
      <w:r w:rsidRPr="005E2A07">
        <w:rPr>
          <w:spacing w:val="-2"/>
        </w:rPr>
        <w:t xml:space="preserve"> цветов, соответственно рисунку фасадов. </w:t>
      </w:r>
    </w:p>
    <w:p w:rsidR="005E2A07" w:rsidRPr="00746990" w:rsidRDefault="0026549A" w:rsidP="005E2A07">
      <w:pPr>
        <w:ind w:left="284" w:firstLine="567"/>
        <w:jc w:val="both"/>
        <w:rPr>
          <w:b/>
          <w:spacing w:val="-2"/>
        </w:rPr>
      </w:pPr>
      <w:r w:rsidRPr="00746990">
        <w:rPr>
          <w:b/>
          <w:spacing w:val="-2"/>
        </w:rPr>
        <w:t>Кровля скатная</w:t>
      </w:r>
      <w:r w:rsidR="005E2A07" w:rsidRPr="00746990">
        <w:rPr>
          <w:b/>
          <w:spacing w:val="-2"/>
        </w:rPr>
        <w:t xml:space="preserve"> с устройством </w:t>
      </w:r>
      <w:r w:rsidRPr="00746990">
        <w:rPr>
          <w:b/>
          <w:spacing w:val="-2"/>
        </w:rPr>
        <w:t>на фасаде мансардного этажа</w:t>
      </w:r>
    </w:p>
    <w:p w:rsidR="005E2A07" w:rsidRPr="00746990" w:rsidRDefault="005E2A07" w:rsidP="005E2A07">
      <w:pPr>
        <w:ind w:left="284" w:firstLine="567"/>
        <w:jc w:val="both"/>
        <w:rPr>
          <w:b/>
          <w:spacing w:val="-2"/>
        </w:rPr>
      </w:pPr>
    </w:p>
    <w:p w:rsidR="005E2A07" w:rsidRPr="000C2B24" w:rsidRDefault="005E2A07" w:rsidP="005E2A07">
      <w:pPr>
        <w:ind w:left="284" w:firstLine="567"/>
        <w:jc w:val="both"/>
        <w:rPr>
          <w:b/>
          <w:spacing w:val="-2"/>
        </w:rPr>
      </w:pPr>
      <w:r w:rsidRPr="000C2B24">
        <w:rPr>
          <w:b/>
          <w:spacing w:val="-2"/>
        </w:rPr>
        <w:t>Отделка помещений.</w:t>
      </w:r>
    </w:p>
    <w:p w:rsidR="005E2A07" w:rsidRPr="005E2A07" w:rsidRDefault="00F91599" w:rsidP="005E2A07">
      <w:pPr>
        <w:ind w:left="284" w:firstLine="567"/>
        <w:jc w:val="both"/>
        <w:rPr>
          <w:spacing w:val="-2"/>
        </w:rPr>
      </w:pPr>
      <w:r>
        <w:rPr>
          <w:spacing w:val="-2"/>
        </w:rPr>
        <w:t>Стены внутри номеров</w:t>
      </w:r>
      <w:r w:rsidR="005E2A07" w:rsidRPr="005E2A07">
        <w:rPr>
          <w:spacing w:val="-2"/>
        </w:rPr>
        <w:t xml:space="preserve"> оштукатуриваются под оклейку обоями, ст</w:t>
      </w:r>
      <w:r>
        <w:rPr>
          <w:spacing w:val="-2"/>
        </w:rPr>
        <w:t xml:space="preserve">ены помещений </w:t>
      </w:r>
      <w:proofErr w:type="spellStart"/>
      <w:r>
        <w:rPr>
          <w:spacing w:val="-2"/>
        </w:rPr>
        <w:t>сан</w:t>
      </w:r>
      <w:proofErr w:type="gramStart"/>
      <w:r>
        <w:rPr>
          <w:spacing w:val="-2"/>
        </w:rPr>
        <w:t>.у</w:t>
      </w:r>
      <w:proofErr w:type="gramEnd"/>
      <w:r>
        <w:rPr>
          <w:spacing w:val="-2"/>
        </w:rPr>
        <w:t>злов</w:t>
      </w:r>
      <w:proofErr w:type="spellEnd"/>
      <w:r w:rsidR="005E2A07" w:rsidRPr="005E2A07">
        <w:rPr>
          <w:spacing w:val="-2"/>
        </w:rPr>
        <w:t xml:space="preserve"> оштукатуриваются под облицовку керамической плиткой. </w:t>
      </w:r>
    </w:p>
    <w:p w:rsidR="005E2A07" w:rsidRPr="005E2A07" w:rsidRDefault="005E2A07" w:rsidP="005E2A07">
      <w:pPr>
        <w:ind w:left="284" w:firstLine="567"/>
        <w:jc w:val="both"/>
        <w:rPr>
          <w:spacing w:val="-2"/>
        </w:rPr>
      </w:pPr>
      <w:r w:rsidRPr="005E2A07">
        <w:rPr>
          <w:spacing w:val="-2"/>
        </w:rPr>
        <w:t>Стены лестничных клеток, холлов и подсобных помещений подвального этажа затираются и окрашиваются водно-дисперсными красками по монолитной штукатурке.</w:t>
      </w:r>
    </w:p>
    <w:p w:rsidR="005E2A07" w:rsidRDefault="005E2A07" w:rsidP="00BF569A">
      <w:pPr>
        <w:ind w:left="284" w:firstLine="567"/>
        <w:jc w:val="both"/>
        <w:rPr>
          <w:spacing w:val="-2"/>
        </w:rPr>
      </w:pPr>
      <w:r w:rsidRPr="005E2A07">
        <w:rPr>
          <w:spacing w:val="-2"/>
        </w:rPr>
        <w:t xml:space="preserve">Стены ИТП, водомерного узла, </w:t>
      </w:r>
      <w:proofErr w:type="spellStart"/>
      <w:r w:rsidRPr="005E2A07">
        <w:rPr>
          <w:spacing w:val="-2"/>
        </w:rPr>
        <w:t>электрощитовой</w:t>
      </w:r>
      <w:proofErr w:type="spellEnd"/>
      <w:r w:rsidRPr="005E2A07">
        <w:rPr>
          <w:spacing w:val="-2"/>
        </w:rPr>
        <w:t xml:space="preserve"> оштукатуриваются на высоту вертикальной части. Отделка стен помещения </w:t>
      </w:r>
      <w:proofErr w:type="gramStart"/>
      <w:r w:rsidRPr="005E2A07">
        <w:rPr>
          <w:spacing w:val="-2"/>
        </w:rPr>
        <w:t>АТС</w:t>
      </w:r>
      <w:proofErr w:type="gramEnd"/>
      <w:r w:rsidRPr="005E2A07">
        <w:rPr>
          <w:spacing w:val="-2"/>
        </w:rPr>
        <w:t xml:space="preserve"> улучшенная водоэмульсионная краска по штукатурке.</w:t>
      </w:r>
    </w:p>
    <w:p w:rsidR="00E0255E" w:rsidRDefault="00E0255E" w:rsidP="00BF569A">
      <w:pPr>
        <w:ind w:left="284" w:firstLine="567"/>
        <w:jc w:val="both"/>
        <w:rPr>
          <w:spacing w:val="-2"/>
        </w:rPr>
      </w:pPr>
    </w:p>
    <w:p w:rsidR="00E0255E" w:rsidRDefault="00E0255E" w:rsidP="00BF569A">
      <w:pPr>
        <w:ind w:left="284" w:firstLine="567"/>
        <w:jc w:val="both"/>
        <w:rPr>
          <w:spacing w:val="-2"/>
        </w:rPr>
      </w:pPr>
    </w:p>
    <w:p w:rsidR="00E0255E" w:rsidRDefault="00E0255E" w:rsidP="00BF569A">
      <w:pPr>
        <w:ind w:left="284" w:firstLine="567"/>
        <w:jc w:val="both"/>
        <w:rPr>
          <w:b/>
          <w:spacing w:val="-2"/>
        </w:rPr>
      </w:pPr>
      <w:r w:rsidRPr="00E0255E">
        <w:rPr>
          <w:b/>
          <w:spacing w:val="-2"/>
        </w:rPr>
        <w:t>СУЩЕСТВУЮЩИЕ СТРОЕНИЯ НА ЗЕМЕЛЬНОМ УЧАСТКЕ</w:t>
      </w:r>
      <w:r>
        <w:rPr>
          <w:b/>
          <w:spacing w:val="-2"/>
        </w:rPr>
        <w:t xml:space="preserve"> ПОДЛЕЖАЩИЕ                                      СНОСУ</w:t>
      </w:r>
    </w:p>
    <w:p w:rsidR="00E0255E" w:rsidRDefault="00E0255E" w:rsidP="00BF569A">
      <w:pPr>
        <w:ind w:left="284" w:firstLine="567"/>
        <w:jc w:val="both"/>
        <w:rPr>
          <w:b/>
          <w:spacing w:val="-2"/>
        </w:rPr>
      </w:pPr>
    </w:p>
    <w:p w:rsidR="00E0255E" w:rsidRDefault="00E0255E" w:rsidP="00E0255E">
      <w:pPr>
        <w:jc w:val="both"/>
        <w:rPr>
          <w:b/>
          <w:spacing w:val="-2"/>
        </w:rPr>
      </w:pPr>
      <w:r>
        <w:rPr>
          <w:b/>
          <w:spacing w:val="-2"/>
        </w:rPr>
        <w:t xml:space="preserve">1 Нежилое сооружение (здание) по адресу Фронтовая 3 </w:t>
      </w:r>
      <w:proofErr w:type="spellStart"/>
      <w:r>
        <w:rPr>
          <w:b/>
          <w:spacing w:val="-2"/>
        </w:rPr>
        <w:t>литЦ</w:t>
      </w:r>
      <w:proofErr w:type="spellEnd"/>
      <w:r>
        <w:rPr>
          <w:b/>
          <w:spacing w:val="-2"/>
        </w:rPr>
        <w:t xml:space="preserve"> </w:t>
      </w:r>
      <w:proofErr w:type="gramStart"/>
      <w:r>
        <w:rPr>
          <w:b/>
          <w:spacing w:val="-2"/>
        </w:rPr>
        <w:t>–т</w:t>
      </w:r>
      <w:proofErr w:type="gramEnd"/>
      <w:r>
        <w:rPr>
          <w:b/>
          <w:spacing w:val="-2"/>
        </w:rPr>
        <w:t xml:space="preserve">еплица ОАО 55 МОЗ  1971 г постройки  площадью 321.4 мкв </w:t>
      </w:r>
      <w:proofErr w:type="spellStart"/>
      <w:r>
        <w:rPr>
          <w:b/>
          <w:spacing w:val="-2"/>
        </w:rPr>
        <w:t>кад</w:t>
      </w:r>
      <w:proofErr w:type="spellEnd"/>
      <w:r>
        <w:rPr>
          <w:b/>
          <w:spacing w:val="-2"/>
        </w:rPr>
        <w:t xml:space="preserve"> № 78:40:19164Б:32:50 фото №</w:t>
      </w:r>
      <w:r w:rsidR="00067041">
        <w:rPr>
          <w:b/>
          <w:spacing w:val="-2"/>
        </w:rPr>
        <w:t>6</w:t>
      </w:r>
      <w:r>
        <w:rPr>
          <w:b/>
          <w:spacing w:val="-2"/>
        </w:rPr>
        <w:t xml:space="preserve">  -ветхое –подлежит сносу </w:t>
      </w:r>
    </w:p>
    <w:p w:rsidR="00E0255E" w:rsidRDefault="00BC3E4D" w:rsidP="00E0255E">
      <w:pPr>
        <w:jc w:val="both"/>
        <w:rPr>
          <w:b/>
          <w:spacing w:val="-2"/>
        </w:rPr>
      </w:pPr>
      <w:r>
        <w:rPr>
          <w:b/>
          <w:spacing w:val="-2"/>
        </w:rPr>
        <w:t xml:space="preserve"> </w:t>
      </w:r>
      <w:r w:rsidR="00E0255E">
        <w:rPr>
          <w:b/>
          <w:spacing w:val="-2"/>
        </w:rPr>
        <w:t xml:space="preserve"> </w:t>
      </w:r>
    </w:p>
    <w:p w:rsidR="00E0255E" w:rsidRPr="00E0255E" w:rsidRDefault="00E0255E" w:rsidP="00E0255E">
      <w:pPr>
        <w:jc w:val="both"/>
        <w:rPr>
          <w:b/>
          <w:spacing w:val="-2"/>
        </w:rPr>
      </w:pPr>
      <w:r>
        <w:rPr>
          <w:b/>
          <w:spacing w:val="-2"/>
        </w:rPr>
        <w:t>2</w:t>
      </w:r>
      <w:r w:rsidRPr="00E0255E">
        <w:t xml:space="preserve"> </w:t>
      </w:r>
      <w:r>
        <w:rPr>
          <w:b/>
          <w:spacing w:val="-2"/>
        </w:rPr>
        <w:t xml:space="preserve">Нежилое здание по адресу Фронтовая 3 </w:t>
      </w:r>
      <w:proofErr w:type="spellStart"/>
      <w:r>
        <w:rPr>
          <w:b/>
          <w:spacing w:val="-2"/>
        </w:rPr>
        <w:t>литП</w:t>
      </w:r>
      <w:proofErr w:type="spellEnd"/>
      <w:r>
        <w:rPr>
          <w:b/>
          <w:spacing w:val="-2"/>
        </w:rPr>
        <w:t xml:space="preserve"> </w:t>
      </w:r>
      <w:proofErr w:type="gramStart"/>
      <w:r>
        <w:rPr>
          <w:b/>
          <w:spacing w:val="-2"/>
        </w:rPr>
        <w:t>–п</w:t>
      </w:r>
      <w:proofErr w:type="gramEnd"/>
      <w:r>
        <w:rPr>
          <w:b/>
          <w:spacing w:val="-2"/>
        </w:rPr>
        <w:t xml:space="preserve">роизводственное ОАО 55 МОЗ  1963 г постройки  площадью 72.2мкв </w:t>
      </w:r>
      <w:proofErr w:type="spellStart"/>
      <w:r>
        <w:rPr>
          <w:b/>
          <w:spacing w:val="-2"/>
        </w:rPr>
        <w:t>кад</w:t>
      </w:r>
      <w:proofErr w:type="spellEnd"/>
      <w:r>
        <w:rPr>
          <w:b/>
          <w:spacing w:val="-2"/>
        </w:rPr>
        <w:t xml:space="preserve"> № 78:40:19164Б:32:46</w:t>
      </w:r>
      <w:r w:rsidRPr="00E0255E">
        <w:rPr>
          <w:b/>
          <w:spacing w:val="-2"/>
        </w:rPr>
        <w:t xml:space="preserve"> фото № </w:t>
      </w:r>
      <w:r w:rsidR="00067041">
        <w:rPr>
          <w:b/>
          <w:spacing w:val="-2"/>
        </w:rPr>
        <w:t>7</w:t>
      </w:r>
      <w:bookmarkStart w:id="0" w:name="_GoBack"/>
      <w:bookmarkEnd w:id="0"/>
      <w:r w:rsidRPr="00E0255E">
        <w:rPr>
          <w:b/>
          <w:spacing w:val="-2"/>
        </w:rPr>
        <w:t xml:space="preserve"> -ветхое –подлежит сносу </w:t>
      </w:r>
    </w:p>
    <w:p w:rsidR="00E0255E" w:rsidRPr="00E0255E" w:rsidRDefault="00E0255E" w:rsidP="00E0255E">
      <w:pPr>
        <w:jc w:val="both"/>
        <w:rPr>
          <w:b/>
          <w:spacing w:val="-2"/>
        </w:rPr>
      </w:pPr>
    </w:p>
    <w:bookmarkStart w:id="1" w:name="_MON_1549113148"/>
    <w:bookmarkEnd w:id="1"/>
    <w:p w:rsidR="00704C05" w:rsidRDefault="0085392C" w:rsidP="00704C05">
      <w:pPr>
        <w:tabs>
          <w:tab w:val="left" w:pos="709"/>
          <w:tab w:val="left" w:pos="851"/>
        </w:tabs>
        <w:rPr>
          <w:sz w:val="28"/>
          <w:szCs w:val="28"/>
          <w:u w:val="single"/>
        </w:rPr>
      </w:pPr>
      <w:r w:rsidRPr="001E5240">
        <w:rPr>
          <w:sz w:val="28"/>
          <w:szCs w:val="28"/>
          <w:u w:val="single"/>
        </w:rPr>
        <w:object w:dxaOrig="9581" w:dyaOrig="12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65pt;height:632pt" o:ole="">
            <v:imagedata r:id="rId17" o:title=""/>
          </v:shape>
          <o:OLEObject Type="Embed" ProgID="Word.Document.12" ShapeID="_x0000_i1025" DrawAspect="Content" ObjectID="_1556634108" r:id="rId18">
            <o:FieldCodes>\s</o:FieldCodes>
          </o:OLEObject>
        </w:object>
      </w:r>
    </w:p>
    <w:p w:rsidR="005D172B" w:rsidRDefault="005D172B" w:rsidP="005D172B">
      <w:pPr>
        <w:ind w:left="284" w:firstLine="567"/>
        <w:jc w:val="both"/>
        <w:rPr>
          <w:spacing w:val="-2"/>
        </w:rPr>
      </w:pPr>
      <w:r>
        <w:rPr>
          <w:spacing w:val="-2"/>
        </w:rPr>
        <w:t xml:space="preserve">                                                         </w:t>
      </w:r>
    </w:p>
    <w:p w:rsidR="00487D09" w:rsidRDefault="005D172B" w:rsidP="005D172B">
      <w:pPr>
        <w:ind w:left="284" w:firstLine="567"/>
        <w:jc w:val="both"/>
        <w:rPr>
          <w:b/>
          <w:spacing w:val="-2"/>
        </w:rPr>
      </w:pPr>
      <w:r w:rsidRPr="005D172B">
        <w:rPr>
          <w:b/>
          <w:spacing w:val="-2"/>
        </w:rPr>
        <w:t xml:space="preserve">                                                        </w:t>
      </w:r>
    </w:p>
    <w:p w:rsidR="005D172B" w:rsidRPr="005D172B" w:rsidRDefault="00487D09" w:rsidP="005D172B">
      <w:pPr>
        <w:ind w:left="284" w:firstLine="567"/>
        <w:jc w:val="both"/>
        <w:rPr>
          <w:b/>
          <w:spacing w:val="-2"/>
        </w:rPr>
      </w:pPr>
      <w:r>
        <w:rPr>
          <w:b/>
          <w:spacing w:val="-2"/>
        </w:rPr>
        <w:lastRenderedPageBreak/>
        <w:t xml:space="preserve">                                                 </w:t>
      </w:r>
      <w:r w:rsidR="005D172B" w:rsidRPr="005D172B">
        <w:rPr>
          <w:b/>
          <w:spacing w:val="-2"/>
        </w:rPr>
        <w:t xml:space="preserve"> АННОТАЦИЯ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</w:p>
    <w:p w:rsidR="00487D09" w:rsidRPr="005D172B" w:rsidRDefault="005D172B" w:rsidP="00E504E9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Проектирование здания велось на осн</w:t>
      </w:r>
      <w:r w:rsidR="00487D09">
        <w:rPr>
          <w:spacing w:val="-2"/>
        </w:rPr>
        <w:t>овании задания Застройщика от 16</w:t>
      </w:r>
      <w:r w:rsidRPr="005D172B">
        <w:rPr>
          <w:spacing w:val="-2"/>
        </w:rPr>
        <w:t xml:space="preserve"> 01 2017г с учетом  Градостроительного плана земел</w:t>
      </w:r>
      <w:r w:rsidR="00487D09">
        <w:rPr>
          <w:spacing w:val="-2"/>
        </w:rPr>
        <w:t xml:space="preserve">ьного участка № RU78100000-17270 в зоне ТД1-2  ЗРЗ </w:t>
      </w:r>
      <w:r w:rsidR="00BF569A">
        <w:rPr>
          <w:spacing w:val="-2"/>
        </w:rPr>
        <w:t>(</w:t>
      </w:r>
      <w:r w:rsidR="00487D09">
        <w:rPr>
          <w:spacing w:val="-2"/>
        </w:rPr>
        <w:t>21</w:t>
      </w:r>
      <w:r w:rsidR="00BF569A">
        <w:rPr>
          <w:spacing w:val="-2"/>
        </w:rPr>
        <w:t>)14</w:t>
      </w:r>
    </w:p>
    <w:p w:rsidR="005D172B" w:rsidRPr="00E504E9" w:rsidRDefault="005D172B" w:rsidP="00E504E9">
      <w:pPr>
        <w:ind w:left="284" w:firstLine="567"/>
        <w:jc w:val="both"/>
        <w:rPr>
          <w:b/>
          <w:spacing w:val="-2"/>
        </w:rPr>
      </w:pPr>
      <w:r w:rsidRPr="00E504E9">
        <w:rPr>
          <w:b/>
          <w:spacing w:val="-2"/>
        </w:rPr>
        <w:t>Градостроительные регламенты в части  предельных параметров разрешенного строительства обеспечены проектными решениями в следующем составе: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-минимальные отступы от границ земельного участка: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Проектом предусмотрены отступы не менее </w:t>
      </w:r>
      <w:proofErr w:type="gramStart"/>
      <w:r w:rsidRPr="005D172B">
        <w:rPr>
          <w:spacing w:val="-2"/>
        </w:rPr>
        <w:t>установленных</w:t>
      </w:r>
      <w:proofErr w:type="gramEnd"/>
      <w:r w:rsidRPr="005D172B">
        <w:rPr>
          <w:spacing w:val="-2"/>
        </w:rPr>
        <w:t xml:space="preserve"> ПЗЗ  от 20 06 2016 года: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 от северной границы земельного участка до проектируемого здания – 0-м в связи с отсутствием окон</w:t>
      </w:r>
      <w:r w:rsidR="00132A8A">
        <w:rPr>
          <w:spacing w:val="-2"/>
        </w:rPr>
        <w:t xml:space="preserve"> </w:t>
      </w:r>
      <w:r w:rsidRPr="005D172B">
        <w:rPr>
          <w:spacing w:val="-2"/>
        </w:rPr>
        <w:t>и иных проемов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от восточной границы земе</w:t>
      </w:r>
      <w:r w:rsidR="00BF569A">
        <w:rPr>
          <w:spacing w:val="-2"/>
        </w:rPr>
        <w:t>льного участка   – 10м</w:t>
      </w:r>
      <w:proofErr w:type="gramStart"/>
      <w:r w:rsidR="00487D09">
        <w:rPr>
          <w:spacing w:val="-2"/>
        </w:rPr>
        <w:t xml:space="preserve"> </w:t>
      </w:r>
      <w:r w:rsidRPr="005D172B">
        <w:rPr>
          <w:spacing w:val="-2"/>
        </w:rPr>
        <w:t>;</w:t>
      </w:r>
      <w:proofErr w:type="gramEnd"/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от южной границы земельного участка – 0</w:t>
      </w:r>
      <w:r w:rsidR="00BF569A">
        <w:rPr>
          <w:spacing w:val="-2"/>
        </w:rPr>
        <w:t xml:space="preserve"> </w:t>
      </w:r>
      <w:r w:rsidRPr="005D172B">
        <w:rPr>
          <w:spacing w:val="-2"/>
        </w:rPr>
        <w:t>м отсутствуют окна и иные проемы;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от западной</w:t>
      </w:r>
      <w:r w:rsidR="00BF569A">
        <w:rPr>
          <w:spacing w:val="-2"/>
        </w:rPr>
        <w:t xml:space="preserve"> границы земельного участка – 10</w:t>
      </w:r>
      <w:r w:rsidRPr="005D172B">
        <w:rPr>
          <w:spacing w:val="-2"/>
        </w:rPr>
        <w:t>,0м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максимальные выступы за красную линию частей зданий, строений, </w:t>
      </w:r>
      <w:proofErr w:type="gramStart"/>
      <w:r w:rsidRPr="005D172B">
        <w:rPr>
          <w:spacing w:val="-2"/>
        </w:rPr>
        <w:t>сооружений-отсутствуют</w:t>
      </w:r>
      <w:proofErr w:type="gramEnd"/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максимальное количество этажей надземной части зданий, строений, сооружений на терр</w:t>
      </w:r>
      <w:r w:rsidR="00E504E9">
        <w:rPr>
          <w:spacing w:val="-2"/>
        </w:rPr>
        <w:t>итории земельных участков-</w:t>
      </w:r>
      <w:r w:rsidR="001B4598">
        <w:rPr>
          <w:spacing w:val="-2"/>
        </w:rPr>
        <w:t xml:space="preserve"> </w:t>
      </w:r>
      <w:r w:rsidR="00E504E9">
        <w:rPr>
          <w:spacing w:val="-2"/>
        </w:rPr>
        <w:t xml:space="preserve">6 </w:t>
      </w:r>
      <w:r w:rsidR="001B4598">
        <w:rPr>
          <w:spacing w:val="-2"/>
        </w:rPr>
        <w:t xml:space="preserve"> </w:t>
      </w:r>
      <w:r w:rsidR="00E504E9">
        <w:rPr>
          <w:spacing w:val="-2"/>
        </w:rPr>
        <w:t>по ПЗЗ не устанавливается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максимальная высота зданий, строений, сооружений на территории </w:t>
      </w:r>
      <w:r w:rsidR="00E504E9">
        <w:rPr>
          <w:spacing w:val="-2"/>
        </w:rPr>
        <w:t xml:space="preserve">земельных участков-18.00м  </w:t>
      </w:r>
      <w:r w:rsidRPr="005D172B">
        <w:rPr>
          <w:spacing w:val="-2"/>
        </w:rPr>
        <w:t xml:space="preserve">  </w:t>
      </w:r>
      <w:proofErr w:type="gramStart"/>
      <w:r w:rsidRPr="005D172B">
        <w:rPr>
          <w:spacing w:val="-2"/>
        </w:rPr>
        <w:t>согласно требований</w:t>
      </w:r>
      <w:proofErr w:type="gramEnd"/>
      <w:r w:rsidRPr="005D172B">
        <w:rPr>
          <w:spacing w:val="-2"/>
        </w:rPr>
        <w:t xml:space="preserve"> ЗРЗ-</w:t>
      </w:r>
      <w:r w:rsidR="001B4598">
        <w:rPr>
          <w:spacing w:val="-2"/>
        </w:rPr>
        <w:t>(</w:t>
      </w:r>
      <w:r w:rsidRPr="005D172B">
        <w:rPr>
          <w:spacing w:val="-2"/>
        </w:rPr>
        <w:t>21</w:t>
      </w:r>
      <w:r w:rsidR="001B4598">
        <w:rPr>
          <w:spacing w:val="-2"/>
        </w:rPr>
        <w:t>)14</w:t>
      </w:r>
      <w:r w:rsidRPr="005D172B">
        <w:rPr>
          <w:spacing w:val="-2"/>
        </w:rPr>
        <w:t>-условие выполнено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максимальная общая площадь объектов капитального строительства нежилого назначения на территории земельных участков</w:t>
      </w:r>
      <w:r w:rsidR="00E504E9">
        <w:rPr>
          <w:spacing w:val="-2"/>
        </w:rPr>
        <w:t xml:space="preserve">. -  в соответствии </w:t>
      </w:r>
      <w:r w:rsidRPr="005D172B">
        <w:rPr>
          <w:spacing w:val="-2"/>
        </w:rPr>
        <w:t xml:space="preserve"> ПЗ</w:t>
      </w:r>
      <w:proofErr w:type="gramStart"/>
      <w:r w:rsidRPr="005D172B">
        <w:rPr>
          <w:spacing w:val="-2"/>
        </w:rPr>
        <w:t>З-</w:t>
      </w:r>
      <w:proofErr w:type="gramEnd"/>
      <w:r w:rsidRPr="005D172B">
        <w:rPr>
          <w:spacing w:val="-2"/>
        </w:rPr>
        <w:t xml:space="preserve"> не устанавливается 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максимальный класс опасности (по санитарной классификации) объектов капитального строительства, размещаемых на территории земельных </w:t>
      </w:r>
      <w:proofErr w:type="gramStart"/>
      <w:r w:rsidRPr="005D172B">
        <w:rPr>
          <w:spacing w:val="-2"/>
        </w:rPr>
        <w:t>участков-условие</w:t>
      </w:r>
      <w:proofErr w:type="gramEnd"/>
      <w:r w:rsidRPr="005D172B">
        <w:rPr>
          <w:spacing w:val="-2"/>
        </w:rPr>
        <w:t xml:space="preserve"> выполняется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минимальная доля озелененной территории земел</w:t>
      </w:r>
      <w:r w:rsidR="00E504E9">
        <w:rPr>
          <w:spacing w:val="-2"/>
        </w:rPr>
        <w:t>ьны</w:t>
      </w:r>
      <w:r w:rsidRPr="005D172B">
        <w:rPr>
          <w:spacing w:val="-2"/>
        </w:rPr>
        <w:t>х участков</w:t>
      </w:r>
      <w:r w:rsidR="00E504E9">
        <w:rPr>
          <w:spacing w:val="-2"/>
        </w:rPr>
        <w:t>-при норме озеленения 15% П1.9.5 Т1 П10 ПЗЗ</w:t>
      </w:r>
      <w:r w:rsidRPr="005D172B">
        <w:rPr>
          <w:spacing w:val="-2"/>
        </w:rPr>
        <w:t xml:space="preserve"> </w:t>
      </w:r>
      <w:proofErr w:type="gramStart"/>
      <w:r w:rsidR="00E504E9">
        <w:rPr>
          <w:spacing w:val="-2"/>
        </w:rPr>
        <w:t>–п</w:t>
      </w:r>
      <w:proofErr w:type="gramEnd"/>
      <w:r w:rsidR="00E504E9">
        <w:rPr>
          <w:spacing w:val="-2"/>
        </w:rPr>
        <w:t>роектом предусмотрено значительно больше</w:t>
      </w:r>
      <w:r w:rsidRPr="005D172B">
        <w:rPr>
          <w:spacing w:val="-2"/>
        </w:rPr>
        <w:t xml:space="preserve"> –условие выполняется 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минимальное количество </w:t>
      </w:r>
      <w:proofErr w:type="spellStart"/>
      <w:r w:rsidRPr="005D172B">
        <w:rPr>
          <w:spacing w:val="-2"/>
        </w:rPr>
        <w:t>машино</w:t>
      </w:r>
      <w:proofErr w:type="spellEnd"/>
      <w:r w:rsidRPr="005D172B">
        <w:rPr>
          <w:spacing w:val="-2"/>
        </w:rPr>
        <w:t>-мест для хранения индивидуального автотранспорта на территории земельных участков-соответствует ПЗЗ</w:t>
      </w:r>
      <w:r w:rsidR="00E504E9">
        <w:rPr>
          <w:spacing w:val="-2"/>
        </w:rPr>
        <w:t xml:space="preserve">  8</w:t>
      </w:r>
      <w:r w:rsidR="001B4598">
        <w:rPr>
          <w:spacing w:val="-2"/>
        </w:rPr>
        <w:t xml:space="preserve">  </w:t>
      </w:r>
      <w:proofErr w:type="spellStart"/>
      <w:r w:rsidR="00E504E9">
        <w:rPr>
          <w:spacing w:val="-2"/>
        </w:rPr>
        <w:t>ммест</w:t>
      </w:r>
      <w:proofErr w:type="spellEnd"/>
      <w:r w:rsidR="00E504E9">
        <w:rPr>
          <w:spacing w:val="-2"/>
        </w:rPr>
        <w:t xml:space="preserve"> на 100 номеров г</w:t>
      </w:r>
      <w:r w:rsidR="001B4598">
        <w:rPr>
          <w:spacing w:val="-2"/>
        </w:rPr>
        <w:t>остиниц п</w:t>
      </w:r>
      <w:proofErr w:type="gramStart"/>
      <w:r w:rsidR="001B4598">
        <w:rPr>
          <w:spacing w:val="-2"/>
        </w:rPr>
        <w:t>1</w:t>
      </w:r>
      <w:proofErr w:type="gramEnd"/>
      <w:r w:rsidR="001B4598">
        <w:rPr>
          <w:spacing w:val="-2"/>
        </w:rPr>
        <w:t>.10.1 т2п5 ПЗЗ 10ммест</w:t>
      </w:r>
      <w:r w:rsidR="00E504E9">
        <w:rPr>
          <w:spacing w:val="-2"/>
        </w:rPr>
        <w:t xml:space="preserve"> проектом предусмотрено </w:t>
      </w:r>
      <w:r w:rsidR="00CC2543">
        <w:rPr>
          <w:spacing w:val="-2"/>
        </w:rPr>
        <w:t>- 55</w:t>
      </w:r>
      <w:r w:rsidRPr="005D172B">
        <w:rPr>
          <w:spacing w:val="-2"/>
        </w:rPr>
        <w:t xml:space="preserve"> мм в подземной автос</w:t>
      </w:r>
      <w:r w:rsidR="001B4598">
        <w:rPr>
          <w:spacing w:val="-2"/>
        </w:rPr>
        <w:t xml:space="preserve">тоянке 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минимальное количество мест на погрузочно-разгрузочных площадках на территории земельных участков-не требуется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минимальное количество </w:t>
      </w:r>
      <w:proofErr w:type="spellStart"/>
      <w:r w:rsidRPr="005D172B">
        <w:rPr>
          <w:spacing w:val="-2"/>
        </w:rPr>
        <w:t>машино</w:t>
      </w:r>
      <w:proofErr w:type="spellEnd"/>
      <w:r w:rsidRPr="005D172B">
        <w:rPr>
          <w:spacing w:val="-2"/>
        </w:rPr>
        <w:t>-мест для хранения (технологического отстоя) грузового автотранспорта на территории земельных участков-не требуется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максимальная высота ограждений земельных участков жилой </w:t>
      </w:r>
      <w:proofErr w:type="gramStart"/>
      <w:r w:rsidRPr="005D172B">
        <w:rPr>
          <w:spacing w:val="-2"/>
        </w:rPr>
        <w:t>застройки-ограждение</w:t>
      </w:r>
      <w:proofErr w:type="gramEnd"/>
      <w:r w:rsidRPr="005D172B">
        <w:rPr>
          <w:spacing w:val="-2"/>
        </w:rPr>
        <w:t xml:space="preserve"> проектом не предусмотрено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>максимальный планировочный модуль в архитектурном решении ограждений земельных участков жилой застройк</w:t>
      </w:r>
      <w:proofErr w:type="gramStart"/>
      <w:r w:rsidRPr="005D172B">
        <w:rPr>
          <w:spacing w:val="-2"/>
        </w:rPr>
        <w:t>и-</w:t>
      </w:r>
      <w:proofErr w:type="gramEnd"/>
      <w:r w:rsidRPr="005D172B">
        <w:rPr>
          <w:spacing w:val="-2"/>
        </w:rPr>
        <w:t xml:space="preserve"> ограждение проектом не предусмотрено</w:t>
      </w:r>
    </w:p>
    <w:p w:rsidR="000C2B24" w:rsidRPr="005D172B" w:rsidRDefault="000C2B24" w:rsidP="005D172B">
      <w:pPr>
        <w:ind w:left="284" w:firstLine="567"/>
        <w:jc w:val="both"/>
        <w:rPr>
          <w:spacing w:val="-2"/>
        </w:rPr>
      </w:pPr>
    </w:p>
    <w:p w:rsidR="000C2B24" w:rsidRPr="000C2B24" w:rsidRDefault="005D172B" w:rsidP="00E504E9">
      <w:pPr>
        <w:ind w:left="284" w:firstLine="567"/>
        <w:jc w:val="both"/>
        <w:rPr>
          <w:b/>
          <w:spacing w:val="-2"/>
        </w:rPr>
      </w:pPr>
      <w:r w:rsidRPr="000C2B24">
        <w:rPr>
          <w:b/>
          <w:spacing w:val="-2"/>
        </w:rPr>
        <w:t xml:space="preserve">Специальные требования  режима в зоне ЗРЗ </w:t>
      </w:r>
      <w:r w:rsidR="001B4598">
        <w:rPr>
          <w:b/>
          <w:spacing w:val="-2"/>
        </w:rPr>
        <w:t>(</w:t>
      </w:r>
      <w:r w:rsidRPr="000C2B24">
        <w:rPr>
          <w:b/>
          <w:spacing w:val="-2"/>
        </w:rPr>
        <w:t>21</w:t>
      </w:r>
      <w:r w:rsidR="001B4598">
        <w:rPr>
          <w:b/>
          <w:spacing w:val="-2"/>
        </w:rPr>
        <w:t>)14</w:t>
      </w:r>
      <w:r w:rsidR="00C84280">
        <w:rPr>
          <w:b/>
          <w:spacing w:val="-2"/>
        </w:rPr>
        <w:t xml:space="preserve"> по изменения</w:t>
      </w:r>
      <w:r w:rsidR="00323355">
        <w:rPr>
          <w:b/>
          <w:spacing w:val="-2"/>
        </w:rPr>
        <w:t>м</w:t>
      </w:r>
      <w:r w:rsidR="00C84280">
        <w:rPr>
          <w:b/>
          <w:spacing w:val="-2"/>
        </w:rPr>
        <w:t xml:space="preserve"> к закону 820-7от 29 06 2016 года </w:t>
      </w:r>
      <w:proofErr w:type="gramStart"/>
      <w:r w:rsidRPr="000C2B24">
        <w:rPr>
          <w:b/>
          <w:spacing w:val="-2"/>
        </w:rPr>
        <w:t>-В</w:t>
      </w:r>
      <w:proofErr w:type="gramEnd"/>
      <w:r w:rsidRPr="000C2B24">
        <w:rPr>
          <w:b/>
          <w:spacing w:val="-2"/>
        </w:rPr>
        <w:t>ЫПОЛНЕНЫ И ОБЕСПЕЧЕНЫ СЛЕДУЮЩИМИ ПРОЕКТНЫМИ РЕШЕНИЯМИ :</w:t>
      </w:r>
    </w:p>
    <w:p w:rsidR="000C2B24" w:rsidRPr="00E504E9" w:rsidRDefault="000C2B24" w:rsidP="00A41852">
      <w:pPr>
        <w:jc w:val="both"/>
        <w:rPr>
          <w:spacing w:val="-2"/>
          <w:sz w:val="20"/>
          <w:szCs w:val="20"/>
        </w:rPr>
      </w:pPr>
    </w:p>
    <w:p w:rsidR="000C2B24" w:rsidRPr="00E504E9" w:rsidRDefault="005D172B" w:rsidP="00E504E9">
      <w:pPr>
        <w:ind w:left="284" w:firstLine="567"/>
        <w:jc w:val="both"/>
        <w:rPr>
          <w:spacing w:val="-2"/>
          <w:sz w:val="20"/>
          <w:szCs w:val="20"/>
        </w:rPr>
      </w:pPr>
      <w:r w:rsidRPr="00E504E9">
        <w:rPr>
          <w:spacing w:val="-2"/>
          <w:sz w:val="20"/>
          <w:szCs w:val="20"/>
        </w:rPr>
        <w:t xml:space="preserve">-ПРИМЕНЕНЫ СКАТНЫЕ КРЫШИ </w:t>
      </w:r>
      <w:proofErr w:type="gramStart"/>
      <w:r w:rsidRPr="00E504E9">
        <w:rPr>
          <w:spacing w:val="-2"/>
          <w:sz w:val="20"/>
          <w:szCs w:val="20"/>
        </w:rPr>
        <w:t>–М</w:t>
      </w:r>
      <w:proofErr w:type="gramEnd"/>
      <w:r w:rsidRPr="00E504E9">
        <w:rPr>
          <w:spacing w:val="-2"/>
          <w:sz w:val="20"/>
          <w:szCs w:val="20"/>
        </w:rPr>
        <w:t>АНСАРДНЫЙ ЭТАЖ №6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  <w:r w:rsidRPr="005D172B">
        <w:rPr>
          <w:spacing w:val="-2"/>
        </w:rPr>
        <w:t xml:space="preserve">- </w:t>
      </w:r>
      <w:r w:rsidR="00E504E9">
        <w:rPr>
          <w:spacing w:val="-2"/>
          <w:sz w:val="20"/>
          <w:szCs w:val="20"/>
        </w:rPr>
        <w:t xml:space="preserve">ВЫСОТА КАЖДОЙ СЕКЦИИ </w:t>
      </w:r>
      <w:proofErr w:type="gramStart"/>
      <w:r w:rsidR="00E504E9" w:rsidRPr="00E504E9">
        <w:rPr>
          <w:spacing w:val="-2"/>
          <w:sz w:val="20"/>
          <w:szCs w:val="20"/>
        </w:rPr>
        <w:t xml:space="preserve">( </w:t>
      </w:r>
      <w:proofErr w:type="gramEnd"/>
      <w:r w:rsidR="00E504E9" w:rsidRPr="00E504E9">
        <w:rPr>
          <w:spacing w:val="-2"/>
          <w:sz w:val="20"/>
          <w:szCs w:val="20"/>
        </w:rPr>
        <w:t>ОТ ЗЕМНОЙ ПОВЕРХНОСТИ ДО КОНЬКА КРЫШИ - ДО НАЧАЛА ИНЖЕНЕРНОЙ ПОДГОТОВКИ)  РАВНА</w:t>
      </w:r>
      <w:r w:rsidR="00E504E9" w:rsidRPr="005D172B">
        <w:rPr>
          <w:spacing w:val="-2"/>
        </w:rPr>
        <w:t xml:space="preserve"> </w:t>
      </w:r>
      <w:r w:rsidR="00E504E9">
        <w:rPr>
          <w:spacing w:val="-2"/>
        </w:rPr>
        <w:t xml:space="preserve">18м согласно  </w:t>
      </w:r>
      <w:r w:rsidRPr="00E504E9">
        <w:rPr>
          <w:spacing w:val="-2"/>
          <w:sz w:val="20"/>
          <w:szCs w:val="20"/>
        </w:rPr>
        <w:t>СХЕМЕ ВЫСОТНОГО РЕГУЛИРОВАНИЯ В ЗОНАХ ОХРАНЫ СОГЛАСНО ЗАКОНУ  ОТ 29 06 2016 ГОДА</w:t>
      </w:r>
    </w:p>
    <w:p w:rsidR="005D172B" w:rsidRPr="005D172B" w:rsidRDefault="005D172B" w:rsidP="005D172B">
      <w:pPr>
        <w:ind w:left="284" w:firstLine="567"/>
        <w:jc w:val="both"/>
        <w:rPr>
          <w:spacing w:val="-2"/>
        </w:rPr>
      </w:pPr>
    </w:p>
    <w:p w:rsidR="005D172B" w:rsidRPr="001B4598" w:rsidRDefault="005D172B" w:rsidP="005D172B">
      <w:pPr>
        <w:ind w:left="284" w:firstLine="567"/>
        <w:jc w:val="both"/>
        <w:rPr>
          <w:b/>
          <w:spacing w:val="-2"/>
        </w:rPr>
      </w:pPr>
      <w:r w:rsidRPr="001B4598">
        <w:rPr>
          <w:b/>
          <w:spacing w:val="-2"/>
        </w:rPr>
        <w:t>ГЛАВНЫЙ АРХИТЕКТОР ПРОЕКТА                                                 МИРЯСОВА ЮР</w:t>
      </w:r>
    </w:p>
    <w:p w:rsidR="00903A6E" w:rsidRPr="001B4598" w:rsidRDefault="00903A6E" w:rsidP="00704C05">
      <w:pPr>
        <w:ind w:left="284" w:firstLine="567"/>
        <w:jc w:val="both"/>
        <w:rPr>
          <w:b/>
          <w:spacing w:val="-2"/>
        </w:rPr>
      </w:pPr>
    </w:p>
    <w:sectPr w:rsidR="00903A6E" w:rsidRPr="001B4598" w:rsidSect="000152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 w:code="1"/>
      <w:pgMar w:top="567" w:right="720" w:bottom="1438" w:left="900" w:header="284" w:footer="580" w:gutter="0"/>
      <w:pgNumType w:start="2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85" w:rsidRDefault="00720B85">
      <w:r>
        <w:separator/>
      </w:r>
    </w:p>
  </w:endnote>
  <w:endnote w:type="continuationSeparator" w:id="0">
    <w:p w:rsidR="00720B85" w:rsidRDefault="0072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5" w:rsidRDefault="00704C0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04C05" w:rsidRDefault="00704C0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5" w:rsidRDefault="00704C05">
    <w:pPr>
      <w:pStyle w:val="a7"/>
      <w:framePr w:wrap="around" w:vAnchor="page" w:hAnchor="page" w:x="11449" w:y="15049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419">
      <w:rPr>
        <w:rStyle w:val="a6"/>
        <w:noProof/>
      </w:rPr>
      <w:t>2</w:t>
    </w:r>
    <w:r>
      <w:rPr>
        <w:rStyle w:val="a6"/>
      </w:rPr>
      <w:fldChar w:fldCharType="end"/>
    </w:r>
  </w:p>
  <w:tbl>
    <w:tblPr>
      <w:tblW w:w="1077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6"/>
      <w:gridCol w:w="719"/>
      <w:gridCol w:w="1207"/>
      <w:gridCol w:w="828"/>
      <w:gridCol w:w="698"/>
      <w:gridCol w:w="5693"/>
      <w:gridCol w:w="932"/>
    </w:tblGrid>
    <w:tr w:rsidR="00704C05">
      <w:trPr>
        <w:cantSplit/>
        <w:trHeight w:hRule="exact" w:val="260"/>
      </w:trPr>
      <w:tc>
        <w:tcPr>
          <w:tcW w:w="690" w:type="dxa"/>
        </w:tcPr>
        <w:p w:rsidR="00704C05" w:rsidRDefault="00704C05">
          <w:pPr>
            <w:pStyle w:val="a7"/>
            <w:ind w:right="360"/>
          </w:pPr>
        </w:p>
      </w:tc>
      <w:tc>
        <w:tcPr>
          <w:tcW w:w="713" w:type="dxa"/>
        </w:tcPr>
        <w:p w:rsidR="00704C05" w:rsidRDefault="00704C05">
          <w:pPr>
            <w:pStyle w:val="a7"/>
          </w:pPr>
        </w:p>
      </w:tc>
      <w:tc>
        <w:tcPr>
          <w:tcW w:w="1209" w:type="dxa"/>
        </w:tcPr>
        <w:p w:rsidR="00704C05" w:rsidRDefault="00704C05">
          <w:pPr>
            <w:pStyle w:val="a7"/>
          </w:pPr>
        </w:p>
      </w:tc>
      <w:tc>
        <w:tcPr>
          <w:tcW w:w="828" w:type="dxa"/>
        </w:tcPr>
        <w:p w:rsidR="00704C05" w:rsidRDefault="00704C05">
          <w:pPr>
            <w:pStyle w:val="a7"/>
          </w:pPr>
        </w:p>
      </w:tc>
      <w:tc>
        <w:tcPr>
          <w:tcW w:w="692" w:type="dxa"/>
        </w:tcPr>
        <w:p w:rsidR="00704C05" w:rsidRDefault="00704C05">
          <w:pPr>
            <w:pStyle w:val="a7"/>
          </w:pPr>
        </w:p>
      </w:tc>
      <w:tc>
        <w:tcPr>
          <w:tcW w:w="5708" w:type="dxa"/>
          <w:vMerge w:val="restart"/>
        </w:tcPr>
        <w:p w:rsidR="00704C05" w:rsidRDefault="00704C05">
          <w:pPr>
            <w:jc w:val="center"/>
          </w:pPr>
        </w:p>
        <w:p w:rsidR="00704C05" w:rsidRDefault="00704C05">
          <w:pPr>
            <w:jc w:val="center"/>
            <w:rPr>
              <w:b/>
              <w:sz w:val="28"/>
              <w:szCs w:val="28"/>
            </w:rPr>
          </w:pPr>
          <w:r>
            <w:rPr>
              <w:bCs/>
              <w:sz w:val="28"/>
              <w:szCs w:val="28"/>
            </w:rPr>
            <w:t>1023-17/2-1-АС</w:t>
          </w:r>
        </w:p>
      </w:tc>
      <w:tc>
        <w:tcPr>
          <w:tcW w:w="933" w:type="dxa"/>
        </w:tcPr>
        <w:p w:rsidR="00704C05" w:rsidRDefault="00704C05">
          <w:pPr>
            <w:pStyle w:val="a7"/>
            <w:ind w:left="-109"/>
            <w:jc w:val="center"/>
          </w:pPr>
          <w:r>
            <w:t>Лист</w:t>
          </w:r>
        </w:p>
      </w:tc>
    </w:tr>
    <w:tr w:rsidR="00704C05">
      <w:trPr>
        <w:cantSplit/>
        <w:trHeight w:hRule="exact" w:val="260"/>
      </w:trPr>
      <w:tc>
        <w:tcPr>
          <w:tcW w:w="690" w:type="dxa"/>
        </w:tcPr>
        <w:p w:rsidR="00704C05" w:rsidRDefault="00704C05">
          <w:pPr>
            <w:pStyle w:val="a7"/>
          </w:pPr>
        </w:p>
      </w:tc>
      <w:tc>
        <w:tcPr>
          <w:tcW w:w="713" w:type="dxa"/>
        </w:tcPr>
        <w:p w:rsidR="00704C05" w:rsidRDefault="00704C05">
          <w:pPr>
            <w:pStyle w:val="a7"/>
          </w:pPr>
        </w:p>
      </w:tc>
      <w:tc>
        <w:tcPr>
          <w:tcW w:w="1209" w:type="dxa"/>
        </w:tcPr>
        <w:p w:rsidR="00704C05" w:rsidRDefault="00704C05">
          <w:pPr>
            <w:pStyle w:val="a7"/>
          </w:pPr>
        </w:p>
      </w:tc>
      <w:tc>
        <w:tcPr>
          <w:tcW w:w="828" w:type="dxa"/>
        </w:tcPr>
        <w:p w:rsidR="00704C05" w:rsidRDefault="00704C05">
          <w:pPr>
            <w:pStyle w:val="a7"/>
          </w:pPr>
        </w:p>
      </w:tc>
      <w:tc>
        <w:tcPr>
          <w:tcW w:w="692" w:type="dxa"/>
        </w:tcPr>
        <w:p w:rsidR="00704C05" w:rsidRDefault="00704C05">
          <w:pPr>
            <w:pStyle w:val="a7"/>
          </w:pPr>
        </w:p>
      </w:tc>
      <w:tc>
        <w:tcPr>
          <w:tcW w:w="5708" w:type="dxa"/>
          <w:vMerge/>
        </w:tcPr>
        <w:p w:rsidR="00704C05" w:rsidRDefault="00704C05">
          <w:pPr>
            <w:jc w:val="center"/>
          </w:pPr>
        </w:p>
      </w:tc>
      <w:tc>
        <w:tcPr>
          <w:tcW w:w="933" w:type="dxa"/>
          <w:vMerge w:val="restart"/>
        </w:tcPr>
        <w:p w:rsidR="00704C05" w:rsidRDefault="00704C05">
          <w:pPr>
            <w:spacing w:before="120"/>
            <w:jc w:val="center"/>
          </w:pPr>
        </w:p>
        <w:p w:rsidR="00704C05" w:rsidRDefault="00704C05">
          <w:pPr>
            <w:spacing w:before="120"/>
            <w:jc w:val="center"/>
          </w:pPr>
        </w:p>
      </w:tc>
    </w:tr>
    <w:tr w:rsidR="00704C05">
      <w:trPr>
        <w:cantSplit/>
        <w:trHeight w:hRule="exact" w:val="332"/>
      </w:trPr>
      <w:tc>
        <w:tcPr>
          <w:tcW w:w="690" w:type="dxa"/>
          <w:vAlign w:val="center"/>
        </w:tcPr>
        <w:p w:rsidR="00704C05" w:rsidRDefault="00704C05">
          <w:pPr>
            <w:jc w:val="right"/>
          </w:pPr>
          <w:r>
            <w:t>Изм.</w:t>
          </w:r>
        </w:p>
      </w:tc>
      <w:tc>
        <w:tcPr>
          <w:tcW w:w="713" w:type="dxa"/>
          <w:vAlign w:val="center"/>
        </w:tcPr>
        <w:p w:rsidR="00704C05" w:rsidRDefault="00704C05">
          <w:pPr>
            <w:jc w:val="right"/>
          </w:pPr>
          <w:r>
            <w:t>Лист</w:t>
          </w:r>
        </w:p>
      </w:tc>
      <w:tc>
        <w:tcPr>
          <w:tcW w:w="1209" w:type="dxa"/>
          <w:vAlign w:val="center"/>
        </w:tcPr>
        <w:p w:rsidR="00704C05" w:rsidRDefault="00704C05">
          <w:pPr>
            <w:ind w:right="-87" w:hanging="40"/>
          </w:pPr>
          <w:proofErr w:type="spellStart"/>
          <w:r>
            <w:t>Наим</w:t>
          </w:r>
          <w:proofErr w:type="spellEnd"/>
          <w:r>
            <w:t>. докум.</w:t>
          </w:r>
        </w:p>
      </w:tc>
      <w:tc>
        <w:tcPr>
          <w:tcW w:w="828" w:type="dxa"/>
          <w:vAlign w:val="center"/>
        </w:tcPr>
        <w:p w:rsidR="00704C05" w:rsidRDefault="00704C05">
          <w:pPr>
            <w:jc w:val="right"/>
          </w:pPr>
          <w:r>
            <w:t>Подп.</w:t>
          </w:r>
        </w:p>
      </w:tc>
      <w:tc>
        <w:tcPr>
          <w:tcW w:w="692" w:type="dxa"/>
          <w:vAlign w:val="center"/>
        </w:tcPr>
        <w:p w:rsidR="00704C05" w:rsidRDefault="00704C05">
          <w:pPr>
            <w:jc w:val="right"/>
          </w:pPr>
          <w:r>
            <w:t>Дата</w:t>
          </w:r>
        </w:p>
      </w:tc>
      <w:tc>
        <w:tcPr>
          <w:tcW w:w="5708" w:type="dxa"/>
          <w:vMerge/>
          <w:vAlign w:val="center"/>
        </w:tcPr>
        <w:p w:rsidR="00704C05" w:rsidRDefault="00704C05">
          <w:pPr>
            <w:jc w:val="center"/>
          </w:pPr>
        </w:p>
      </w:tc>
      <w:tc>
        <w:tcPr>
          <w:tcW w:w="933" w:type="dxa"/>
          <w:vMerge/>
          <w:vAlign w:val="center"/>
        </w:tcPr>
        <w:p w:rsidR="00704C05" w:rsidRDefault="00704C05">
          <w:pPr>
            <w:jc w:val="center"/>
          </w:pPr>
        </w:p>
      </w:tc>
    </w:tr>
  </w:tbl>
  <w:p w:rsidR="00704C05" w:rsidRDefault="00704C0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9"/>
      <w:gridCol w:w="569"/>
      <w:gridCol w:w="570"/>
      <w:gridCol w:w="570"/>
      <w:gridCol w:w="842"/>
      <w:gridCol w:w="578"/>
      <w:gridCol w:w="4240"/>
      <w:gridCol w:w="842"/>
      <w:gridCol w:w="843"/>
      <w:gridCol w:w="1150"/>
    </w:tblGrid>
    <w:tr w:rsidR="00704C05">
      <w:trPr>
        <w:cantSplit/>
        <w:trHeight w:hRule="exact" w:val="284"/>
      </w:trPr>
      <w:tc>
        <w:tcPr>
          <w:tcW w:w="569" w:type="dxa"/>
          <w:tcBorders>
            <w:left w:val="nil"/>
          </w:tcBorders>
          <w:vAlign w:val="center"/>
        </w:tcPr>
        <w:p w:rsidR="00704C05" w:rsidRPr="0031756E" w:rsidRDefault="00704C05">
          <w:pPr>
            <w:jc w:val="center"/>
          </w:pPr>
        </w:p>
      </w:tc>
      <w:tc>
        <w:tcPr>
          <w:tcW w:w="569" w:type="dxa"/>
          <w:tcBorders>
            <w:left w:val="nil"/>
          </w:tcBorders>
          <w:vAlign w:val="center"/>
        </w:tcPr>
        <w:p w:rsidR="00704C05" w:rsidRPr="0031756E" w:rsidRDefault="00704C05">
          <w:pPr>
            <w:jc w:val="center"/>
          </w:pPr>
        </w:p>
      </w:tc>
      <w:tc>
        <w:tcPr>
          <w:tcW w:w="570" w:type="dxa"/>
          <w:vAlign w:val="center"/>
        </w:tcPr>
        <w:p w:rsidR="00704C05" w:rsidRPr="0031756E" w:rsidRDefault="00704C05">
          <w:pPr>
            <w:jc w:val="center"/>
          </w:pPr>
        </w:p>
      </w:tc>
      <w:tc>
        <w:tcPr>
          <w:tcW w:w="570" w:type="dxa"/>
          <w:vAlign w:val="center"/>
        </w:tcPr>
        <w:p w:rsidR="00704C05" w:rsidRPr="0031756E" w:rsidRDefault="00704C05">
          <w:pPr>
            <w:jc w:val="center"/>
          </w:pPr>
        </w:p>
      </w:tc>
      <w:tc>
        <w:tcPr>
          <w:tcW w:w="842" w:type="dxa"/>
          <w:vAlign w:val="center"/>
        </w:tcPr>
        <w:p w:rsidR="00704C05" w:rsidRPr="0031756E" w:rsidRDefault="00704C05">
          <w:pPr>
            <w:jc w:val="center"/>
          </w:pPr>
        </w:p>
      </w:tc>
      <w:tc>
        <w:tcPr>
          <w:tcW w:w="578" w:type="dxa"/>
          <w:vAlign w:val="center"/>
        </w:tcPr>
        <w:p w:rsidR="00704C05" w:rsidRPr="0031756E" w:rsidRDefault="00704C05">
          <w:pPr>
            <w:jc w:val="center"/>
          </w:pPr>
        </w:p>
      </w:tc>
      <w:tc>
        <w:tcPr>
          <w:tcW w:w="7075" w:type="dxa"/>
          <w:gridSpan w:val="4"/>
          <w:vMerge w:val="restart"/>
          <w:tcBorders>
            <w:right w:val="nil"/>
          </w:tcBorders>
          <w:vAlign w:val="center"/>
        </w:tcPr>
        <w:p w:rsidR="00704C05" w:rsidRPr="00905B66" w:rsidRDefault="00F91599" w:rsidP="00EF0EBC">
          <w:pPr>
            <w:pStyle w:val="a5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57</w:t>
          </w:r>
          <w:r w:rsidR="00F7056F">
            <w:rPr>
              <w:rFonts w:ascii="Times New Roman" w:hAnsi="Times New Roman" w:cs="Times New Roman"/>
              <w:bCs/>
              <w:sz w:val="28"/>
              <w:szCs w:val="28"/>
            </w:rPr>
            <w:t>/1013-17</w:t>
          </w:r>
          <w:r w:rsidR="00905B66" w:rsidRPr="00905B66">
            <w:rPr>
              <w:rFonts w:ascii="Times New Roman" w:hAnsi="Times New Roman" w:cs="Times New Roman"/>
              <w:bCs/>
              <w:sz w:val="28"/>
              <w:szCs w:val="28"/>
            </w:rPr>
            <w:t>-АР</w:t>
          </w:r>
          <w:proofErr w:type="gramStart"/>
          <w:r w:rsidR="00905B66" w:rsidRPr="00905B66">
            <w:rPr>
              <w:rFonts w:ascii="Times New Roman" w:hAnsi="Times New Roman" w:cs="Times New Roman"/>
              <w:bCs/>
              <w:sz w:val="28"/>
              <w:szCs w:val="28"/>
            </w:rPr>
            <w:t>.П</w:t>
          </w:r>
          <w:proofErr w:type="gramEnd"/>
          <w:r w:rsidR="00905B66" w:rsidRPr="00905B66">
            <w:rPr>
              <w:rFonts w:ascii="Times New Roman" w:hAnsi="Times New Roman" w:cs="Times New Roman"/>
              <w:bCs/>
              <w:sz w:val="28"/>
              <w:szCs w:val="28"/>
            </w:rPr>
            <w:t>З</w:t>
          </w:r>
        </w:p>
      </w:tc>
    </w:tr>
    <w:tr w:rsidR="00704C05">
      <w:trPr>
        <w:cantSplit/>
        <w:trHeight w:hRule="exact" w:val="284"/>
      </w:trPr>
      <w:tc>
        <w:tcPr>
          <w:tcW w:w="569" w:type="dxa"/>
          <w:tcBorders>
            <w:left w:val="nil"/>
          </w:tcBorders>
          <w:vAlign w:val="center"/>
        </w:tcPr>
        <w:p w:rsidR="00704C05" w:rsidRPr="0031756E" w:rsidRDefault="00704C05">
          <w:pPr>
            <w:jc w:val="center"/>
          </w:pPr>
        </w:p>
      </w:tc>
      <w:tc>
        <w:tcPr>
          <w:tcW w:w="569" w:type="dxa"/>
          <w:tcBorders>
            <w:left w:val="nil"/>
          </w:tcBorders>
          <w:vAlign w:val="center"/>
        </w:tcPr>
        <w:p w:rsidR="00704C05" w:rsidRPr="0031756E" w:rsidRDefault="00704C05">
          <w:pPr>
            <w:jc w:val="center"/>
          </w:pPr>
        </w:p>
      </w:tc>
      <w:tc>
        <w:tcPr>
          <w:tcW w:w="570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</w:p>
      </w:tc>
      <w:tc>
        <w:tcPr>
          <w:tcW w:w="570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</w:p>
      </w:tc>
      <w:tc>
        <w:tcPr>
          <w:tcW w:w="842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</w:p>
      </w:tc>
      <w:tc>
        <w:tcPr>
          <w:tcW w:w="578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</w:p>
      </w:tc>
      <w:tc>
        <w:tcPr>
          <w:tcW w:w="7075" w:type="dxa"/>
          <w:gridSpan w:val="4"/>
          <w:vMerge/>
          <w:tcBorders>
            <w:right w:val="nil"/>
          </w:tcBorders>
          <w:vAlign w:val="center"/>
        </w:tcPr>
        <w:p w:rsidR="00704C05" w:rsidRDefault="00704C05">
          <w:pPr>
            <w:pStyle w:val="a5"/>
            <w:jc w:val="center"/>
            <w:rPr>
              <w:sz w:val="22"/>
            </w:rPr>
          </w:pPr>
        </w:p>
      </w:tc>
    </w:tr>
    <w:tr w:rsidR="00704C05">
      <w:trPr>
        <w:cantSplit/>
        <w:trHeight w:hRule="exact" w:val="284"/>
      </w:trPr>
      <w:tc>
        <w:tcPr>
          <w:tcW w:w="569" w:type="dxa"/>
          <w:tcBorders>
            <w:left w:val="nil"/>
          </w:tcBorders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  <w:r w:rsidRPr="0031756E">
            <w:rPr>
              <w:sz w:val="16"/>
              <w:szCs w:val="16"/>
            </w:rPr>
            <w:t>Изм.</w:t>
          </w:r>
        </w:p>
      </w:tc>
      <w:tc>
        <w:tcPr>
          <w:tcW w:w="569" w:type="dxa"/>
          <w:tcBorders>
            <w:left w:val="nil"/>
          </w:tcBorders>
          <w:vAlign w:val="center"/>
        </w:tcPr>
        <w:p w:rsidR="00704C05" w:rsidRPr="0031756E" w:rsidRDefault="00704C05">
          <w:pPr>
            <w:jc w:val="center"/>
          </w:pPr>
          <w:r w:rsidRPr="0031756E">
            <w:rPr>
              <w:sz w:val="16"/>
              <w:szCs w:val="16"/>
            </w:rPr>
            <w:t xml:space="preserve">Кол. </w:t>
          </w:r>
          <w:proofErr w:type="spellStart"/>
          <w:r w:rsidRPr="0031756E">
            <w:rPr>
              <w:sz w:val="16"/>
              <w:szCs w:val="16"/>
            </w:rPr>
            <w:t>уч</w:t>
          </w:r>
          <w:proofErr w:type="spellEnd"/>
        </w:p>
      </w:tc>
      <w:tc>
        <w:tcPr>
          <w:tcW w:w="570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  <w:r w:rsidRPr="0031756E">
            <w:rPr>
              <w:sz w:val="16"/>
              <w:szCs w:val="16"/>
            </w:rPr>
            <w:t>Лис</w:t>
          </w:r>
          <w:r w:rsidRPr="0031756E">
            <w:rPr>
              <w:sz w:val="16"/>
            </w:rPr>
            <w:t>т</w:t>
          </w:r>
        </w:p>
      </w:tc>
      <w:tc>
        <w:tcPr>
          <w:tcW w:w="570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  <w:r w:rsidRPr="0031756E">
            <w:rPr>
              <w:sz w:val="16"/>
              <w:szCs w:val="16"/>
            </w:rPr>
            <w:t>№ док.</w:t>
          </w:r>
        </w:p>
      </w:tc>
      <w:tc>
        <w:tcPr>
          <w:tcW w:w="842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  <w:r w:rsidRPr="0031756E">
            <w:rPr>
              <w:sz w:val="16"/>
              <w:szCs w:val="16"/>
            </w:rPr>
            <w:t>Подп.</w:t>
          </w:r>
        </w:p>
      </w:tc>
      <w:tc>
        <w:tcPr>
          <w:tcW w:w="578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  <w:r w:rsidRPr="0031756E">
            <w:rPr>
              <w:sz w:val="16"/>
              <w:szCs w:val="16"/>
            </w:rPr>
            <w:t>Дата</w:t>
          </w:r>
        </w:p>
      </w:tc>
      <w:tc>
        <w:tcPr>
          <w:tcW w:w="7075" w:type="dxa"/>
          <w:gridSpan w:val="4"/>
          <w:vMerge/>
          <w:vAlign w:val="center"/>
        </w:tcPr>
        <w:p w:rsidR="00704C05" w:rsidRDefault="00704C05">
          <w:pPr>
            <w:pStyle w:val="a5"/>
            <w:jc w:val="center"/>
          </w:pPr>
        </w:p>
      </w:tc>
    </w:tr>
    <w:tr w:rsidR="00704C05">
      <w:trPr>
        <w:cantSplit/>
        <w:trHeight w:hRule="exact" w:val="284"/>
      </w:trPr>
      <w:tc>
        <w:tcPr>
          <w:tcW w:w="1138" w:type="dxa"/>
          <w:gridSpan w:val="2"/>
          <w:tcBorders>
            <w:left w:val="nil"/>
          </w:tcBorders>
          <w:vAlign w:val="center"/>
        </w:tcPr>
        <w:p w:rsidR="00704C05" w:rsidRPr="0031756E" w:rsidRDefault="00704C05" w:rsidP="00BE4E46">
          <w:pPr>
            <w:ind w:left="175"/>
            <w:rPr>
              <w:sz w:val="20"/>
            </w:rPr>
          </w:pPr>
          <w:proofErr w:type="spellStart"/>
          <w:r w:rsidRPr="0031756E">
            <w:rPr>
              <w:sz w:val="20"/>
            </w:rPr>
            <w:t>Разраб</w:t>
          </w:r>
          <w:proofErr w:type="spellEnd"/>
          <w:r w:rsidRPr="0031756E">
            <w:rPr>
              <w:sz w:val="20"/>
            </w:rPr>
            <w:t>.</w:t>
          </w:r>
        </w:p>
      </w:tc>
      <w:tc>
        <w:tcPr>
          <w:tcW w:w="1140" w:type="dxa"/>
          <w:gridSpan w:val="2"/>
          <w:vAlign w:val="center"/>
        </w:tcPr>
        <w:p w:rsidR="00704C05" w:rsidRPr="0031756E" w:rsidRDefault="00905B66" w:rsidP="00905B66">
          <w:pPr>
            <w:rPr>
              <w:sz w:val="20"/>
            </w:rPr>
          </w:pPr>
          <w:proofErr w:type="spellStart"/>
          <w:r>
            <w:rPr>
              <w:sz w:val="20"/>
              <w:szCs w:val="20"/>
            </w:rPr>
            <w:t>Мирясова</w:t>
          </w:r>
          <w:proofErr w:type="spellEnd"/>
        </w:p>
      </w:tc>
      <w:tc>
        <w:tcPr>
          <w:tcW w:w="842" w:type="dxa"/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578" w:type="dxa"/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4240" w:type="dxa"/>
          <w:vMerge w:val="restart"/>
          <w:vAlign w:val="center"/>
        </w:tcPr>
        <w:p w:rsidR="00704C05" w:rsidRPr="0031756E" w:rsidRDefault="00704C05">
          <w:pPr>
            <w:pStyle w:val="a5"/>
            <w:ind w:left="-1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1756E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</w:tc>
      <w:tc>
        <w:tcPr>
          <w:tcW w:w="842" w:type="dxa"/>
          <w:vAlign w:val="center"/>
        </w:tcPr>
        <w:p w:rsidR="00704C05" w:rsidRPr="0031756E" w:rsidRDefault="00704C05">
          <w:pPr>
            <w:jc w:val="center"/>
            <w:rPr>
              <w:sz w:val="16"/>
              <w:szCs w:val="16"/>
            </w:rPr>
          </w:pPr>
          <w:r w:rsidRPr="0031756E">
            <w:rPr>
              <w:sz w:val="16"/>
              <w:szCs w:val="16"/>
            </w:rPr>
            <w:t>Стадия</w:t>
          </w:r>
        </w:p>
      </w:tc>
      <w:tc>
        <w:tcPr>
          <w:tcW w:w="843" w:type="dxa"/>
          <w:vAlign w:val="center"/>
        </w:tcPr>
        <w:p w:rsidR="00704C05" w:rsidRPr="0031756E" w:rsidRDefault="00704C05">
          <w:pPr>
            <w:pStyle w:val="a5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31756E">
            <w:rPr>
              <w:rFonts w:ascii="Times New Roman" w:hAnsi="Times New Roman" w:cs="Times New Roman"/>
              <w:sz w:val="16"/>
              <w:szCs w:val="16"/>
            </w:rPr>
            <w:t>Лист</w:t>
          </w:r>
        </w:p>
      </w:tc>
      <w:tc>
        <w:tcPr>
          <w:tcW w:w="1150" w:type="dxa"/>
          <w:vAlign w:val="center"/>
        </w:tcPr>
        <w:p w:rsidR="00704C05" w:rsidRPr="0031756E" w:rsidRDefault="00704C05">
          <w:pPr>
            <w:pStyle w:val="a5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31756E">
            <w:rPr>
              <w:rFonts w:ascii="Times New Roman" w:hAnsi="Times New Roman" w:cs="Times New Roman"/>
              <w:sz w:val="16"/>
              <w:szCs w:val="16"/>
            </w:rPr>
            <w:t>Листов</w:t>
          </w:r>
        </w:p>
      </w:tc>
    </w:tr>
    <w:tr w:rsidR="00704C05">
      <w:trPr>
        <w:cantSplit/>
        <w:trHeight w:hRule="exact" w:val="284"/>
      </w:trPr>
      <w:tc>
        <w:tcPr>
          <w:tcW w:w="1138" w:type="dxa"/>
          <w:gridSpan w:val="2"/>
          <w:tcBorders>
            <w:left w:val="nil"/>
            <w:bottom w:val="nil"/>
          </w:tcBorders>
          <w:vAlign w:val="center"/>
        </w:tcPr>
        <w:p w:rsidR="00704C05" w:rsidRPr="0031756E" w:rsidRDefault="00EF3725" w:rsidP="00B90711">
          <w:pPr>
            <w:ind w:left="175"/>
            <w:rPr>
              <w:sz w:val="20"/>
            </w:rPr>
          </w:pPr>
          <w:r>
            <w:rPr>
              <w:sz w:val="20"/>
            </w:rPr>
            <w:t>ГИП</w:t>
          </w:r>
        </w:p>
      </w:tc>
      <w:tc>
        <w:tcPr>
          <w:tcW w:w="1140" w:type="dxa"/>
          <w:gridSpan w:val="2"/>
          <w:tcBorders>
            <w:bottom w:val="nil"/>
          </w:tcBorders>
          <w:vAlign w:val="center"/>
        </w:tcPr>
        <w:p w:rsidR="00704C05" w:rsidRPr="0031756E" w:rsidRDefault="00EF3725" w:rsidP="00B90711">
          <w:pPr>
            <w:rPr>
              <w:sz w:val="20"/>
            </w:rPr>
          </w:pPr>
          <w:r>
            <w:rPr>
              <w:sz w:val="20"/>
            </w:rPr>
            <w:t>Букреева</w:t>
          </w:r>
        </w:p>
      </w:tc>
      <w:tc>
        <w:tcPr>
          <w:tcW w:w="842" w:type="dxa"/>
          <w:tcBorders>
            <w:bottom w:val="nil"/>
          </w:tcBorders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578" w:type="dxa"/>
          <w:tcBorders>
            <w:bottom w:val="nil"/>
          </w:tcBorders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4240" w:type="dxa"/>
          <w:vMerge/>
          <w:vAlign w:val="center"/>
        </w:tcPr>
        <w:p w:rsidR="00704C05" w:rsidRDefault="00704C05">
          <w:pPr>
            <w:pStyle w:val="a5"/>
            <w:jc w:val="center"/>
          </w:pPr>
        </w:p>
      </w:tc>
      <w:tc>
        <w:tcPr>
          <w:tcW w:w="842" w:type="dxa"/>
          <w:vAlign w:val="center"/>
        </w:tcPr>
        <w:p w:rsidR="00704C05" w:rsidRPr="0031756E" w:rsidRDefault="00704C05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31756E">
            <w:rPr>
              <w:rFonts w:ascii="Times New Roman" w:hAnsi="Times New Roman" w:cs="Times New Roman"/>
            </w:rPr>
            <w:t>П</w:t>
          </w:r>
        </w:p>
      </w:tc>
      <w:tc>
        <w:tcPr>
          <w:tcW w:w="843" w:type="dxa"/>
          <w:vAlign w:val="center"/>
        </w:tcPr>
        <w:p w:rsidR="00704C05" w:rsidRPr="0031756E" w:rsidRDefault="00704C05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31756E">
            <w:rPr>
              <w:rFonts w:ascii="Times New Roman" w:hAnsi="Times New Roman" w:cs="Times New Roman"/>
            </w:rPr>
            <w:fldChar w:fldCharType="begin"/>
          </w:r>
          <w:r w:rsidRPr="0031756E">
            <w:rPr>
              <w:rFonts w:ascii="Times New Roman" w:hAnsi="Times New Roman" w:cs="Times New Roman"/>
            </w:rPr>
            <w:instrText xml:space="preserve"> PAGE </w:instrText>
          </w:r>
          <w:r w:rsidRPr="0031756E">
            <w:rPr>
              <w:rFonts w:ascii="Times New Roman" w:hAnsi="Times New Roman" w:cs="Times New Roman"/>
            </w:rPr>
            <w:fldChar w:fldCharType="separate"/>
          </w:r>
          <w:r w:rsidR="00067041">
            <w:rPr>
              <w:rFonts w:ascii="Times New Roman" w:hAnsi="Times New Roman" w:cs="Times New Roman"/>
              <w:noProof/>
            </w:rPr>
            <w:t>1</w:t>
          </w:r>
          <w:r w:rsidRPr="0031756E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150" w:type="dxa"/>
          <w:vAlign w:val="center"/>
        </w:tcPr>
        <w:p w:rsidR="00704C05" w:rsidRPr="0031756E" w:rsidRDefault="00704C05">
          <w:pPr>
            <w:pStyle w:val="a5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704C05">
      <w:trPr>
        <w:cantSplit/>
        <w:trHeight w:hRule="exact" w:val="284"/>
      </w:trPr>
      <w:tc>
        <w:tcPr>
          <w:tcW w:w="1138" w:type="dxa"/>
          <w:gridSpan w:val="2"/>
          <w:tcBorders>
            <w:left w:val="nil"/>
          </w:tcBorders>
          <w:vAlign w:val="center"/>
        </w:tcPr>
        <w:p w:rsidR="00704C05" w:rsidRPr="0031756E" w:rsidRDefault="00704C05" w:rsidP="00B90711">
          <w:pPr>
            <w:ind w:left="175"/>
            <w:rPr>
              <w:sz w:val="20"/>
            </w:rPr>
          </w:pPr>
        </w:p>
      </w:tc>
      <w:tc>
        <w:tcPr>
          <w:tcW w:w="1140" w:type="dxa"/>
          <w:gridSpan w:val="2"/>
          <w:vAlign w:val="center"/>
        </w:tcPr>
        <w:p w:rsidR="00704C05" w:rsidRPr="0031756E" w:rsidRDefault="00704C05" w:rsidP="00B90711">
          <w:pPr>
            <w:rPr>
              <w:sz w:val="20"/>
            </w:rPr>
          </w:pPr>
        </w:p>
      </w:tc>
      <w:tc>
        <w:tcPr>
          <w:tcW w:w="842" w:type="dxa"/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578" w:type="dxa"/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4240" w:type="dxa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  <w:tc>
        <w:tcPr>
          <w:tcW w:w="2835" w:type="dxa"/>
          <w:gridSpan w:val="3"/>
          <w:vMerge w:val="restart"/>
          <w:vAlign w:val="center"/>
        </w:tcPr>
        <w:p w:rsidR="00704C05" w:rsidRPr="0031756E" w:rsidRDefault="004358FC" w:rsidP="002921BD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  <w:sz w:val="18"/>
              <w:szCs w:val="18"/>
            </w:rPr>
            <w:t>ООО «ПКЦ СТРОЙПРОЕКТ</w:t>
          </w:r>
          <w:r w:rsidR="00905B66" w:rsidRPr="00E243E2">
            <w:rPr>
              <w:b/>
              <w:sz w:val="18"/>
              <w:szCs w:val="18"/>
            </w:rPr>
            <w:t>»</w:t>
          </w:r>
          <w:r w:rsidR="00905B66">
            <w:rPr>
              <w:sz w:val="18"/>
              <w:szCs w:val="18"/>
            </w:rPr>
            <w:t xml:space="preserve"> свидетель</w:t>
          </w:r>
          <w:r>
            <w:rPr>
              <w:sz w:val="18"/>
              <w:szCs w:val="18"/>
            </w:rPr>
            <w:t>ство о допуске от 30.08</w:t>
          </w:r>
          <w:r w:rsidR="00F7056F">
            <w:rPr>
              <w:sz w:val="18"/>
              <w:szCs w:val="18"/>
            </w:rPr>
            <w:t>.16</w:t>
          </w:r>
          <w:r w:rsidR="00905B66" w:rsidRPr="00E243E2">
            <w:rPr>
              <w:sz w:val="18"/>
              <w:szCs w:val="18"/>
            </w:rPr>
            <w:t xml:space="preserve"> г. №</w:t>
          </w:r>
          <w:r>
            <w:rPr>
              <w:sz w:val="18"/>
              <w:szCs w:val="18"/>
            </w:rPr>
            <w:t>807</w:t>
          </w:r>
        </w:p>
      </w:tc>
    </w:tr>
    <w:tr w:rsidR="00704C05">
      <w:trPr>
        <w:cantSplit/>
        <w:trHeight w:hRule="exact" w:val="284"/>
      </w:trPr>
      <w:tc>
        <w:tcPr>
          <w:tcW w:w="1138" w:type="dxa"/>
          <w:gridSpan w:val="2"/>
          <w:tcBorders>
            <w:left w:val="nil"/>
          </w:tcBorders>
          <w:vAlign w:val="center"/>
        </w:tcPr>
        <w:p w:rsidR="00704C05" w:rsidRPr="0031756E" w:rsidRDefault="00704C05" w:rsidP="00BE4E46">
          <w:pPr>
            <w:ind w:left="175"/>
            <w:rPr>
              <w:sz w:val="20"/>
            </w:rPr>
          </w:pPr>
          <w:r w:rsidRPr="0031756E">
            <w:rPr>
              <w:sz w:val="20"/>
            </w:rPr>
            <w:t>Н. контр.</w:t>
          </w:r>
        </w:p>
      </w:tc>
      <w:tc>
        <w:tcPr>
          <w:tcW w:w="1140" w:type="dxa"/>
          <w:gridSpan w:val="2"/>
          <w:vAlign w:val="center"/>
        </w:tcPr>
        <w:p w:rsidR="00704C05" w:rsidRPr="0031756E" w:rsidRDefault="00905B66" w:rsidP="00BE4E46">
          <w:pPr>
            <w:rPr>
              <w:sz w:val="20"/>
              <w:szCs w:val="18"/>
            </w:rPr>
          </w:pPr>
          <w:proofErr w:type="spellStart"/>
          <w:r>
            <w:rPr>
              <w:sz w:val="20"/>
              <w:szCs w:val="18"/>
            </w:rPr>
            <w:t>Мирясова</w:t>
          </w:r>
          <w:proofErr w:type="spellEnd"/>
        </w:p>
      </w:tc>
      <w:tc>
        <w:tcPr>
          <w:tcW w:w="842" w:type="dxa"/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578" w:type="dxa"/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4240" w:type="dxa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  <w:tc>
        <w:tcPr>
          <w:tcW w:w="2835" w:type="dxa"/>
          <w:gridSpan w:val="3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</w:tr>
    <w:tr w:rsidR="00704C05">
      <w:trPr>
        <w:cantSplit/>
        <w:trHeight w:hRule="exact" w:val="294"/>
      </w:trPr>
      <w:tc>
        <w:tcPr>
          <w:tcW w:w="1138" w:type="dxa"/>
          <w:gridSpan w:val="2"/>
          <w:tcBorders>
            <w:left w:val="nil"/>
          </w:tcBorders>
          <w:vAlign w:val="center"/>
        </w:tcPr>
        <w:p w:rsidR="00704C05" w:rsidRPr="0031756E" w:rsidRDefault="00704C05" w:rsidP="00B90711">
          <w:pPr>
            <w:ind w:left="175"/>
            <w:rPr>
              <w:sz w:val="20"/>
            </w:rPr>
          </w:pPr>
        </w:p>
      </w:tc>
      <w:tc>
        <w:tcPr>
          <w:tcW w:w="1140" w:type="dxa"/>
          <w:gridSpan w:val="2"/>
          <w:vAlign w:val="center"/>
        </w:tcPr>
        <w:p w:rsidR="00704C05" w:rsidRPr="0031756E" w:rsidRDefault="00704C05" w:rsidP="00B90711">
          <w:pPr>
            <w:rPr>
              <w:sz w:val="20"/>
              <w:szCs w:val="18"/>
            </w:rPr>
          </w:pPr>
        </w:p>
      </w:tc>
      <w:tc>
        <w:tcPr>
          <w:tcW w:w="842" w:type="dxa"/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578" w:type="dxa"/>
          <w:vAlign w:val="center"/>
        </w:tcPr>
        <w:p w:rsidR="00704C05" w:rsidRPr="0031756E" w:rsidRDefault="00704C05">
          <w:pPr>
            <w:jc w:val="right"/>
          </w:pPr>
        </w:p>
      </w:tc>
      <w:tc>
        <w:tcPr>
          <w:tcW w:w="4240" w:type="dxa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  <w:tc>
        <w:tcPr>
          <w:tcW w:w="2835" w:type="dxa"/>
          <w:gridSpan w:val="3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</w:tr>
  </w:tbl>
  <w:p w:rsidR="00704C05" w:rsidRDefault="00704C05">
    <w:pPr>
      <w:pStyle w:val="a7"/>
      <w:tabs>
        <w:tab w:val="clear" w:pos="4677"/>
        <w:tab w:val="clear" w:pos="9355"/>
        <w:tab w:val="left" w:pos="173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5" w:rsidRDefault="00704C05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90"/>
      <w:gridCol w:w="713"/>
      <w:gridCol w:w="1209"/>
      <w:gridCol w:w="828"/>
      <w:gridCol w:w="692"/>
      <w:gridCol w:w="5904"/>
      <w:gridCol w:w="992"/>
    </w:tblGrid>
    <w:tr w:rsidR="00704C05" w:rsidRPr="003050F1" w:rsidTr="007A0249">
      <w:trPr>
        <w:cantSplit/>
        <w:trHeight w:hRule="exact" w:val="260"/>
      </w:trPr>
      <w:tc>
        <w:tcPr>
          <w:tcW w:w="690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713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1209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828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692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5904" w:type="dxa"/>
          <w:vMerge w:val="restart"/>
          <w:vAlign w:val="center"/>
        </w:tcPr>
        <w:p w:rsidR="00704C05" w:rsidRPr="003050F1" w:rsidRDefault="00ED7587" w:rsidP="003112D4">
          <w:pPr>
            <w:jc w:val="center"/>
            <w:rPr>
              <w:b/>
              <w:sz w:val="28"/>
              <w:szCs w:val="28"/>
            </w:rPr>
          </w:pPr>
          <w:r>
            <w:rPr>
              <w:bCs/>
              <w:sz w:val="28"/>
              <w:szCs w:val="28"/>
            </w:rPr>
            <w:t>57</w:t>
          </w:r>
          <w:r w:rsidR="00F7056F">
            <w:rPr>
              <w:bCs/>
              <w:sz w:val="28"/>
              <w:szCs w:val="28"/>
            </w:rPr>
            <w:t>/1013-17</w:t>
          </w:r>
          <w:r w:rsidR="00905B66" w:rsidRPr="00905B66">
            <w:rPr>
              <w:bCs/>
              <w:sz w:val="28"/>
              <w:szCs w:val="28"/>
            </w:rPr>
            <w:t>-</w:t>
          </w:r>
          <w:r w:rsidR="00905B66">
            <w:rPr>
              <w:bCs/>
              <w:sz w:val="28"/>
              <w:szCs w:val="28"/>
            </w:rPr>
            <w:t>АР</w:t>
          </w:r>
          <w:proofErr w:type="gramStart"/>
          <w:r w:rsidR="00905B66">
            <w:rPr>
              <w:bCs/>
              <w:sz w:val="28"/>
              <w:szCs w:val="28"/>
            </w:rPr>
            <w:t>.</w:t>
          </w:r>
          <w:r w:rsidR="00704C05" w:rsidRPr="003050F1">
            <w:rPr>
              <w:bCs/>
              <w:sz w:val="28"/>
              <w:szCs w:val="28"/>
            </w:rPr>
            <w:t>П</w:t>
          </w:r>
          <w:proofErr w:type="gramEnd"/>
          <w:r w:rsidR="00704C05" w:rsidRPr="003050F1">
            <w:rPr>
              <w:bCs/>
              <w:sz w:val="28"/>
              <w:szCs w:val="28"/>
            </w:rPr>
            <w:t>З</w:t>
          </w:r>
        </w:p>
      </w:tc>
      <w:tc>
        <w:tcPr>
          <w:tcW w:w="992" w:type="dxa"/>
        </w:tcPr>
        <w:p w:rsidR="00704C05" w:rsidRPr="003050F1" w:rsidRDefault="00704C05" w:rsidP="003112D4">
          <w:pPr>
            <w:pStyle w:val="a7"/>
            <w:jc w:val="center"/>
            <w:rPr>
              <w:rFonts w:ascii="Times New Roman" w:hAnsi="Times New Roman" w:cs="Times New Roman"/>
            </w:rPr>
          </w:pPr>
          <w:r w:rsidRPr="003050F1">
            <w:rPr>
              <w:rFonts w:ascii="Times New Roman" w:hAnsi="Times New Roman" w:cs="Times New Roman"/>
            </w:rPr>
            <w:t>Лист</w:t>
          </w:r>
        </w:p>
      </w:tc>
    </w:tr>
    <w:tr w:rsidR="00704C05" w:rsidRPr="003050F1" w:rsidTr="007A0249">
      <w:trPr>
        <w:cantSplit/>
        <w:trHeight w:hRule="exact" w:val="260"/>
      </w:trPr>
      <w:tc>
        <w:tcPr>
          <w:tcW w:w="690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713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1209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828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692" w:type="dxa"/>
        </w:tcPr>
        <w:p w:rsidR="00704C05" w:rsidRPr="003050F1" w:rsidRDefault="00704C05" w:rsidP="003112D4">
          <w:pPr>
            <w:pStyle w:val="a7"/>
            <w:rPr>
              <w:rFonts w:ascii="Times New Roman" w:hAnsi="Times New Roman" w:cs="Times New Roman"/>
            </w:rPr>
          </w:pPr>
        </w:p>
      </w:tc>
      <w:tc>
        <w:tcPr>
          <w:tcW w:w="5904" w:type="dxa"/>
          <w:vMerge/>
        </w:tcPr>
        <w:p w:rsidR="00704C05" w:rsidRPr="003050F1" w:rsidRDefault="00704C05" w:rsidP="003112D4">
          <w:pPr>
            <w:jc w:val="center"/>
          </w:pPr>
        </w:p>
      </w:tc>
      <w:tc>
        <w:tcPr>
          <w:tcW w:w="992" w:type="dxa"/>
          <w:vMerge w:val="restart"/>
        </w:tcPr>
        <w:p w:rsidR="00704C05" w:rsidRPr="003050F1" w:rsidRDefault="00704C05" w:rsidP="003112D4">
          <w:pPr>
            <w:jc w:val="center"/>
          </w:pPr>
        </w:p>
      </w:tc>
    </w:tr>
    <w:tr w:rsidR="00704C05" w:rsidRPr="003050F1" w:rsidTr="007A0249">
      <w:trPr>
        <w:cantSplit/>
        <w:trHeight w:hRule="exact" w:val="332"/>
      </w:trPr>
      <w:tc>
        <w:tcPr>
          <w:tcW w:w="690" w:type="dxa"/>
          <w:vAlign w:val="center"/>
        </w:tcPr>
        <w:p w:rsidR="00704C05" w:rsidRPr="003050F1" w:rsidRDefault="00704C05" w:rsidP="003112D4">
          <w:pPr>
            <w:jc w:val="center"/>
            <w:rPr>
              <w:sz w:val="16"/>
              <w:szCs w:val="16"/>
            </w:rPr>
          </w:pPr>
          <w:r w:rsidRPr="003050F1">
            <w:rPr>
              <w:sz w:val="16"/>
              <w:szCs w:val="16"/>
            </w:rPr>
            <w:t>Изм.</w:t>
          </w:r>
        </w:p>
      </w:tc>
      <w:tc>
        <w:tcPr>
          <w:tcW w:w="713" w:type="dxa"/>
          <w:vAlign w:val="center"/>
        </w:tcPr>
        <w:p w:rsidR="00704C05" w:rsidRPr="003050F1" w:rsidRDefault="00704C05" w:rsidP="003112D4">
          <w:pPr>
            <w:jc w:val="center"/>
            <w:rPr>
              <w:sz w:val="16"/>
              <w:szCs w:val="16"/>
            </w:rPr>
          </w:pPr>
          <w:r w:rsidRPr="003050F1">
            <w:rPr>
              <w:sz w:val="16"/>
              <w:szCs w:val="16"/>
            </w:rPr>
            <w:t>Лист</w:t>
          </w:r>
        </w:p>
      </w:tc>
      <w:tc>
        <w:tcPr>
          <w:tcW w:w="1209" w:type="dxa"/>
          <w:vAlign w:val="center"/>
        </w:tcPr>
        <w:p w:rsidR="00704C05" w:rsidRPr="003050F1" w:rsidRDefault="00704C05" w:rsidP="003112D4">
          <w:pPr>
            <w:ind w:firstLine="49"/>
            <w:jc w:val="center"/>
            <w:rPr>
              <w:sz w:val="16"/>
              <w:szCs w:val="16"/>
            </w:rPr>
          </w:pPr>
          <w:proofErr w:type="spellStart"/>
          <w:r w:rsidRPr="003050F1">
            <w:rPr>
              <w:sz w:val="16"/>
              <w:szCs w:val="16"/>
            </w:rPr>
            <w:t>Наим</w:t>
          </w:r>
          <w:proofErr w:type="spellEnd"/>
          <w:r w:rsidRPr="003050F1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 xml:space="preserve"> </w:t>
          </w:r>
          <w:r w:rsidRPr="003050F1">
            <w:rPr>
              <w:sz w:val="16"/>
              <w:szCs w:val="16"/>
            </w:rPr>
            <w:t>докум.</w:t>
          </w:r>
        </w:p>
      </w:tc>
      <w:tc>
        <w:tcPr>
          <w:tcW w:w="828" w:type="dxa"/>
          <w:vAlign w:val="center"/>
        </w:tcPr>
        <w:p w:rsidR="00704C05" w:rsidRPr="003050F1" w:rsidRDefault="00704C05" w:rsidP="003112D4">
          <w:pPr>
            <w:jc w:val="center"/>
            <w:rPr>
              <w:sz w:val="16"/>
              <w:szCs w:val="16"/>
            </w:rPr>
          </w:pPr>
          <w:r w:rsidRPr="003050F1">
            <w:rPr>
              <w:sz w:val="16"/>
              <w:szCs w:val="16"/>
            </w:rPr>
            <w:t>Подп.</w:t>
          </w:r>
        </w:p>
      </w:tc>
      <w:tc>
        <w:tcPr>
          <w:tcW w:w="692" w:type="dxa"/>
          <w:vAlign w:val="center"/>
        </w:tcPr>
        <w:p w:rsidR="00704C05" w:rsidRPr="003050F1" w:rsidRDefault="00704C05" w:rsidP="003112D4">
          <w:pPr>
            <w:jc w:val="center"/>
            <w:rPr>
              <w:sz w:val="16"/>
              <w:szCs w:val="16"/>
            </w:rPr>
          </w:pPr>
          <w:r w:rsidRPr="003050F1">
            <w:rPr>
              <w:sz w:val="16"/>
              <w:szCs w:val="16"/>
            </w:rPr>
            <w:t>Дата</w:t>
          </w:r>
        </w:p>
      </w:tc>
      <w:tc>
        <w:tcPr>
          <w:tcW w:w="5904" w:type="dxa"/>
          <w:vMerge/>
          <w:vAlign w:val="center"/>
        </w:tcPr>
        <w:p w:rsidR="00704C05" w:rsidRPr="003050F1" w:rsidRDefault="00704C05" w:rsidP="003112D4">
          <w:pPr>
            <w:jc w:val="center"/>
          </w:pPr>
        </w:p>
      </w:tc>
      <w:tc>
        <w:tcPr>
          <w:tcW w:w="992" w:type="dxa"/>
          <w:vMerge/>
          <w:vAlign w:val="center"/>
        </w:tcPr>
        <w:p w:rsidR="00704C05" w:rsidRPr="003050F1" w:rsidRDefault="00704C05" w:rsidP="003112D4">
          <w:pPr>
            <w:jc w:val="center"/>
          </w:pPr>
        </w:p>
      </w:tc>
    </w:tr>
  </w:tbl>
  <w:p w:rsidR="00704C05" w:rsidRPr="003050F1" w:rsidRDefault="00704C05">
    <w:pPr>
      <w:pStyle w:val="a7"/>
      <w:rPr>
        <w:rFonts w:ascii="Times New Roman" w:hAnsi="Times New Roman" w:cs="Times New Roma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0"/>
      <w:gridCol w:w="570"/>
      <w:gridCol w:w="571"/>
      <w:gridCol w:w="571"/>
      <w:gridCol w:w="844"/>
      <w:gridCol w:w="579"/>
      <w:gridCol w:w="4249"/>
      <w:gridCol w:w="844"/>
      <w:gridCol w:w="845"/>
      <w:gridCol w:w="1152"/>
    </w:tblGrid>
    <w:tr w:rsidR="00704C05">
      <w:trPr>
        <w:cantSplit/>
        <w:trHeight w:hRule="exact" w:val="281"/>
      </w:trPr>
      <w:tc>
        <w:tcPr>
          <w:tcW w:w="570" w:type="dxa"/>
          <w:tcBorders>
            <w:left w:val="nil"/>
          </w:tcBorders>
          <w:vAlign w:val="center"/>
        </w:tcPr>
        <w:p w:rsidR="00704C05" w:rsidRPr="00B27470" w:rsidRDefault="00704C05" w:rsidP="00E56258">
          <w:pPr>
            <w:rPr>
              <w:sz w:val="20"/>
              <w:szCs w:val="20"/>
            </w:rPr>
          </w:pPr>
        </w:p>
      </w:tc>
      <w:tc>
        <w:tcPr>
          <w:tcW w:w="570" w:type="dxa"/>
          <w:tcBorders>
            <w:left w:val="nil"/>
          </w:tcBorders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571" w:type="dxa"/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571" w:type="dxa"/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844" w:type="dxa"/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579" w:type="dxa"/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7090" w:type="dxa"/>
          <w:gridSpan w:val="4"/>
          <w:vMerge w:val="restart"/>
          <w:tcBorders>
            <w:right w:val="nil"/>
          </w:tcBorders>
          <w:vAlign w:val="center"/>
        </w:tcPr>
        <w:p w:rsidR="00704C05" w:rsidRPr="00905B66" w:rsidRDefault="00F91599" w:rsidP="00EF0EBC">
          <w:pPr>
            <w:pStyle w:val="a5"/>
            <w:jc w:val="center"/>
            <w:rPr>
              <w:rFonts w:ascii="Times New Roman" w:hAnsi="Times New Roman" w:cs="Times New Roman"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Cs/>
              <w:sz w:val="28"/>
              <w:szCs w:val="28"/>
            </w:rPr>
            <w:t>57</w:t>
          </w:r>
          <w:r w:rsidR="00F7056F">
            <w:rPr>
              <w:rFonts w:ascii="Times New Roman" w:hAnsi="Times New Roman" w:cs="Times New Roman"/>
              <w:bCs/>
              <w:sz w:val="28"/>
              <w:szCs w:val="28"/>
            </w:rPr>
            <w:t>/1013-17</w:t>
          </w:r>
          <w:r w:rsidR="00905B66" w:rsidRPr="00905B66">
            <w:rPr>
              <w:rFonts w:ascii="Times New Roman" w:hAnsi="Times New Roman" w:cs="Times New Roman"/>
              <w:bCs/>
              <w:sz w:val="28"/>
              <w:szCs w:val="28"/>
            </w:rPr>
            <w:t>-АР</w:t>
          </w:r>
          <w:proofErr w:type="gramStart"/>
          <w:r w:rsidR="00905B66" w:rsidRPr="00905B66">
            <w:rPr>
              <w:rFonts w:ascii="Times New Roman" w:hAnsi="Times New Roman" w:cs="Times New Roman"/>
              <w:bCs/>
              <w:sz w:val="28"/>
              <w:szCs w:val="28"/>
            </w:rPr>
            <w:t>.П</w:t>
          </w:r>
          <w:proofErr w:type="gramEnd"/>
          <w:r w:rsidR="00905B66" w:rsidRPr="00905B66">
            <w:rPr>
              <w:rFonts w:ascii="Times New Roman" w:hAnsi="Times New Roman" w:cs="Times New Roman"/>
              <w:bCs/>
              <w:sz w:val="28"/>
              <w:szCs w:val="28"/>
            </w:rPr>
            <w:t>З</w:t>
          </w:r>
        </w:p>
      </w:tc>
    </w:tr>
    <w:tr w:rsidR="00704C05">
      <w:trPr>
        <w:cantSplit/>
        <w:trHeight w:hRule="exact" w:val="281"/>
      </w:trPr>
      <w:tc>
        <w:tcPr>
          <w:tcW w:w="570" w:type="dxa"/>
          <w:tcBorders>
            <w:left w:val="nil"/>
          </w:tcBorders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570" w:type="dxa"/>
          <w:tcBorders>
            <w:left w:val="nil"/>
          </w:tcBorders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571" w:type="dxa"/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571" w:type="dxa"/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844" w:type="dxa"/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579" w:type="dxa"/>
          <w:vAlign w:val="center"/>
        </w:tcPr>
        <w:p w:rsidR="00704C05" w:rsidRPr="00B27470" w:rsidRDefault="00704C05">
          <w:pPr>
            <w:jc w:val="center"/>
            <w:rPr>
              <w:sz w:val="20"/>
              <w:szCs w:val="20"/>
            </w:rPr>
          </w:pPr>
        </w:p>
      </w:tc>
      <w:tc>
        <w:tcPr>
          <w:tcW w:w="7090" w:type="dxa"/>
          <w:gridSpan w:val="4"/>
          <w:vMerge/>
          <w:tcBorders>
            <w:right w:val="nil"/>
          </w:tcBorders>
          <w:vAlign w:val="center"/>
        </w:tcPr>
        <w:p w:rsidR="00704C05" w:rsidRDefault="00704C05">
          <w:pPr>
            <w:pStyle w:val="a5"/>
            <w:jc w:val="center"/>
            <w:rPr>
              <w:sz w:val="22"/>
            </w:rPr>
          </w:pPr>
        </w:p>
      </w:tc>
    </w:tr>
    <w:tr w:rsidR="00704C05">
      <w:trPr>
        <w:cantSplit/>
        <w:trHeight w:hRule="exact" w:val="281"/>
      </w:trPr>
      <w:tc>
        <w:tcPr>
          <w:tcW w:w="570" w:type="dxa"/>
          <w:tcBorders>
            <w:left w:val="nil"/>
          </w:tcBorders>
          <w:vAlign w:val="center"/>
        </w:tcPr>
        <w:p w:rsidR="00704C05" w:rsidRPr="00B27470" w:rsidRDefault="00704C05" w:rsidP="00125105">
          <w:pPr>
            <w:jc w:val="center"/>
            <w:rPr>
              <w:sz w:val="16"/>
              <w:szCs w:val="16"/>
            </w:rPr>
          </w:pPr>
          <w:r w:rsidRPr="00B27470">
            <w:rPr>
              <w:sz w:val="16"/>
              <w:szCs w:val="16"/>
            </w:rPr>
            <w:t>Изм.</w:t>
          </w:r>
        </w:p>
      </w:tc>
      <w:tc>
        <w:tcPr>
          <w:tcW w:w="570" w:type="dxa"/>
          <w:tcBorders>
            <w:left w:val="nil"/>
          </w:tcBorders>
          <w:vAlign w:val="center"/>
        </w:tcPr>
        <w:p w:rsidR="00704C05" w:rsidRPr="00B27470" w:rsidRDefault="00704C05" w:rsidP="00125105">
          <w:pPr>
            <w:jc w:val="center"/>
            <w:rPr>
              <w:sz w:val="16"/>
              <w:szCs w:val="16"/>
            </w:rPr>
          </w:pPr>
          <w:r w:rsidRPr="00B27470">
            <w:rPr>
              <w:sz w:val="16"/>
              <w:szCs w:val="16"/>
            </w:rPr>
            <w:t xml:space="preserve">Кол. </w:t>
          </w:r>
          <w:proofErr w:type="spellStart"/>
          <w:r w:rsidRPr="00B27470">
            <w:rPr>
              <w:sz w:val="16"/>
              <w:szCs w:val="16"/>
            </w:rPr>
            <w:t>уч</w:t>
          </w:r>
          <w:proofErr w:type="spellEnd"/>
        </w:p>
      </w:tc>
      <w:tc>
        <w:tcPr>
          <w:tcW w:w="571" w:type="dxa"/>
          <w:vAlign w:val="center"/>
        </w:tcPr>
        <w:p w:rsidR="00704C05" w:rsidRPr="00B27470" w:rsidRDefault="00704C05" w:rsidP="00125105">
          <w:pPr>
            <w:jc w:val="center"/>
            <w:rPr>
              <w:sz w:val="16"/>
              <w:szCs w:val="16"/>
            </w:rPr>
          </w:pPr>
          <w:r w:rsidRPr="00B27470">
            <w:rPr>
              <w:sz w:val="16"/>
              <w:szCs w:val="16"/>
            </w:rPr>
            <w:t>Лист</w:t>
          </w:r>
        </w:p>
      </w:tc>
      <w:tc>
        <w:tcPr>
          <w:tcW w:w="571" w:type="dxa"/>
          <w:vAlign w:val="center"/>
        </w:tcPr>
        <w:p w:rsidR="00704C05" w:rsidRPr="00B27470" w:rsidRDefault="00704C05" w:rsidP="00125105">
          <w:pPr>
            <w:jc w:val="center"/>
            <w:rPr>
              <w:sz w:val="16"/>
              <w:szCs w:val="16"/>
            </w:rPr>
          </w:pPr>
          <w:r w:rsidRPr="00B27470">
            <w:rPr>
              <w:sz w:val="16"/>
              <w:szCs w:val="16"/>
            </w:rPr>
            <w:t>№ док.</w:t>
          </w:r>
        </w:p>
      </w:tc>
      <w:tc>
        <w:tcPr>
          <w:tcW w:w="844" w:type="dxa"/>
          <w:vAlign w:val="center"/>
        </w:tcPr>
        <w:p w:rsidR="00704C05" w:rsidRPr="00B27470" w:rsidRDefault="00704C05" w:rsidP="00125105">
          <w:pPr>
            <w:jc w:val="center"/>
            <w:rPr>
              <w:sz w:val="16"/>
              <w:szCs w:val="16"/>
            </w:rPr>
          </w:pPr>
          <w:r w:rsidRPr="00B27470">
            <w:rPr>
              <w:sz w:val="16"/>
              <w:szCs w:val="16"/>
            </w:rPr>
            <w:t>Подп.</w:t>
          </w:r>
        </w:p>
      </w:tc>
      <w:tc>
        <w:tcPr>
          <w:tcW w:w="579" w:type="dxa"/>
          <w:vAlign w:val="center"/>
        </w:tcPr>
        <w:p w:rsidR="00704C05" w:rsidRPr="00B27470" w:rsidRDefault="00704C05" w:rsidP="00125105">
          <w:pPr>
            <w:jc w:val="center"/>
            <w:rPr>
              <w:sz w:val="16"/>
              <w:szCs w:val="16"/>
            </w:rPr>
          </w:pPr>
          <w:r w:rsidRPr="00B27470">
            <w:rPr>
              <w:sz w:val="16"/>
              <w:szCs w:val="16"/>
            </w:rPr>
            <w:t>Дата</w:t>
          </w:r>
        </w:p>
      </w:tc>
      <w:tc>
        <w:tcPr>
          <w:tcW w:w="7090" w:type="dxa"/>
          <w:gridSpan w:val="4"/>
          <w:vMerge/>
          <w:vAlign w:val="center"/>
        </w:tcPr>
        <w:p w:rsidR="00704C05" w:rsidRDefault="00704C05">
          <w:pPr>
            <w:pStyle w:val="a5"/>
            <w:jc w:val="center"/>
          </w:pPr>
        </w:p>
      </w:tc>
    </w:tr>
    <w:tr w:rsidR="00704C05">
      <w:trPr>
        <w:cantSplit/>
        <w:trHeight w:hRule="exact" w:val="281"/>
      </w:trPr>
      <w:tc>
        <w:tcPr>
          <w:tcW w:w="1140" w:type="dxa"/>
          <w:gridSpan w:val="2"/>
          <w:tcBorders>
            <w:left w:val="nil"/>
          </w:tcBorders>
          <w:vAlign w:val="center"/>
        </w:tcPr>
        <w:p w:rsidR="00704C05" w:rsidRPr="00B27470" w:rsidRDefault="00704C05" w:rsidP="00BE4E46">
          <w:pPr>
            <w:ind w:left="175"/>
            <w:rPr>
              <w:sz w:val="20"/>
              <w:szCs w:val="20"/>
            </w:rPr>
          </w:pPr>
          <w:proofErr w:type="spellStart"/>
          <w:r w:rsidRPr="00B27470">
            <w:rPr>
              <w:sz w:val="20"/>
              <w:szCs w:val="20"/>
            </w:rPr>
            <w:t>Разраб</w:t>
          </w:r>
          <w:proofErr w:type="spellEnd"/>
          <w:r w:rsidRPr="00B27470">
            <w:rPr>
              <w:sz w:val="20"/>
              <w:szCs w:val="20"/>
            </w:rPr>
            <w:t>.</w:t>
          </w:r>
        </w:p>
      </w:tc>
      <w:tc>
        <w:tcPr>
          <w:tcW w:w="1142" w:type="dxa"/>
          <w:gridSpan w:val="2"/>
          <w:vAlign w:val="center"/>
        </w:tcPr>
        <w:p w:rsidR="00704C05" w:rsidRPr="00B27470" w:rsidRDefault="00905B66" w:rsidP="00217607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Мирясова</w:t>
          </w:r>
          <w:proofErr w:type="spellEnd"/>
        </w:p>
      </w:tc>
      <w:tc>
        <w:tcPr>
          <w:tcW w:w="844" w:type="dxa"/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579" w:type="dxa"/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4249" w:type="dxa"/>
          <w:vMerge w:val="restart"/>
          <w:vAlign w:val="center"/>
        </w:tcPr>
        <w:p w:rsidR="00704C05" w:rsidRDefault="00704C05">
          <w:pPr>
            <w:pStyle w:val="a5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Архитектурные решения</w:t>
          </w:r>
        </w:p>
      </w:tc>
      <w:tc>
        <w:tcPr>
          <w:tcW w:w="844" w:type="dxa"/>
          <w:vAlign w:val="center"/>
        </w:tcPr>
        <w:p w:rsidR="00704C05" w:rsidRPr="00B27470" w:rsidRDefault="00704C05">
          <w:pPr>
            <w:jc w:val="center"/>
            <w:rPr>
              <w:sz w:val="16"/>
              <w:szCs w:val="16"/>
            </w:rPr>
          </w:pPr>
          <w:r w:rsidRPr="00B27470">
            <w:rPr>
              <w:sz w:val="16"/>
              <w:szCs w:val="16"/>
            </w:rPr>
            <w:t>Стадия</w:t>
          </w:r>
        </w:p>
      </w:tc>
      <w:tc>
        <w:tcPr>
          <w:tcW w:w="845" w:type="dxa"/>
          <w:vAlign w:val="center"/>
        </w:tcPr>
        <w:p w:rsidR="00704C05" w:rsidRPr="00B27470" w:rsidRDefault="00704C05">
          <w:pPr>
            <w:pStyle w:val="a5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27470">
            <w:rPr>
              <w:rFonts w:ascii="Times New Roman" w:hAnsi="Times New Roman" w:cs="Times New Roman"/>
              <w:sz w:val="16"/>
              <w:szCs w:val="16"/>
            </w:rPr>
            <w:t>Лист</w:t>
          </w:r>
        </w:p>
      </w:tc>
      <w:tc>
        <w:tcPr>
          <w:tcW w:w="1152" w:type="dxa"/>
          <w:vAlign w:val="center"/>
        </w:tcPr>
        <w:p w:rsidR="00704C05" w:rsidRPr="00B27470" w:rsidRDefault="00704C05">
          <w:pPr>
            <w:pStyle w:val="a5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B27470">
            <w:rPr>
              <w:rFonts w:ascii="Times New Roman" w:hAnsi="Times New Roman" w:cs="Times New Roman"/>
              <w:sz w:val="16"/>
              <w:szCs w:val="16"/>
            </w:rPr>
            <w:t>Листов</w:t>
          </w:r>
        </w:p>
      </w:tc>
    </w:tr>
    <w:tr w:rsidR="00704C05">
      <w:trPr>
        <w:cantSplit/>
        <w:trHeight w:hRule="exact" w:val="281"/>
      </w:trPr>
      <w:tc>
        <w:tcPr>
          <w:tcW w:w="1140" w:type="dxa"/>
          <w:gridSpan w:val="2"/>
          <w:tcBorders>
            <w:left w:val="nil"/>
            <w:bottom w:val="nil"/>
          </w:tcBorders>
          <w:vAlign w:val="center"/>
        </w:tcPr>
        <w:p w:rsidR="00704C05" w:rsidRPr="00B27470" w:rsidRDefault="00704C05">
          <w:pPr>
            <w:ind w:left="175"/>
            <w:rPr>
              <w:sz w:val="20"/>
              <w:szCs w:val="20"/>
            </w:rPr>
          </w:pPr>
        </w:p>
      </w:tc>
      <w:tc>
        <w:tcPr>
          <w:tcW w:w="1142" w:type="dxa"/>
          <w:gridSpan w:val="2"/>
          <w:tcBorders>
            <w:bottom w:val="nil"/>
          </w:tcBorders>
          <w:vAlign w:val="center"/>
        </w:tcPr>
        <w:p w:rsidR="00704C05" w:rsidRPr="00B27470" w:rsidRDefault="00704C05">
          <w:pPr>
            <w:rPr>
              <w:sz w:val="20"/>
              <w:szCs w:val="20"/>
            </w:rPr>
          </w:pPr>
        </w:p>
      </w:tc>
      <w:tc>
        <w:tcPr>
          <w:tcW w:w="844" w:type="dxa"/>
          <w:tcBorders>
            <w:bottom w:val="nil"/>
          </w:tcBorders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579" w:type="dxa"/>
          <w:tcBorders>
            <w:bottom w:val="nil"/>
          </w:tcBorders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4249" w:type="dxa"/>
          <w:vMerge/>
          <w:vAlign w:val="center"/>
        </w:tcPr>
        <w:p w:rsidR="00704C05" w:rsidRDefault="00704C05">
          <w:pPr>
            <w:pStyle w:val="a5"/>
            <w:jc w:val="center"/>
          </w:pPr>
        </w:p>
      </w:tc>
      <w:tc>
        <w:tcPr>
          <w:tcW w:w="844" w:type="dxa"/>
          <w:vAlign w:val="center"/>
        </w:tcPr>
        <w:p w:rsidR="00704C05" w:rsidRPr="00B27470" w:rsidRDefault="00704C05">
          <w:pPr>
            <w:pStyle w:val="a5"/>
            <w:jc w:val="center"/>
            <w:rPr>
              <w:rFonts w:ascii="Times New Roman" w:hAnsi="Times New Roman" w:cs="Times New Roman"/>
            </w:rPr>
          </w:pPr>
          <w:proofErr w:type="gramStart"/>
          <w:r w:rsidRPr="00B27470">
            <w:rPr>
              <w:rFonts w:ascii="Times New Roman" w:hAnsi="Times New Roman" w:cs="Times New Roman"/>
            </w:rPr>
            <w:t>П</w:t>
          </w:r>
          <w:proofErr w:type="gramEnd"/>
        </w:p>
      </w:tc>
      <w:tc>
        <w:tcPr>
          <w:tcW w:w="845" w:type="dxa"/>
          <w:vAlign w:val="center"/>
        </w:tcPr>
        <w:p w:rsidR="00704C05" w:rsidRPr="00B27470" w:rsidRDefault="004358FC">
          <w:pPr>
            <w:pStyle w:val="a5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4</w:t>
          </w:r>
        </w:p>
      </w:tc>
      <w:tc>
        <w:tcPr>
          <w:tcW w:w="1152" w:type="dxa"/>
          <w:vAlign w:val="center"/>
        </w:tcPr>
        <w:p w:rsidR="00704C05" w:rsidRPr="00B27470" w:rsidRDefault="00704C05">
          <w:pPr>
            <w:pStyle w:val="a5"/>
            <w:jc w:val="center"/>
            <w:rPr>
              <w:rFonts w:ascii="Times New Roman" w:hAnsi="Times New Roman" w:cs="Times New Roman"/>
              <w:lang w:val="en-US"/>
            </w:rPr>
          </w:pPr>
        </w:p>
      </w:tc>
    </w:tr>
    <w:tr w:rsidR="00704C05">
      <w:trPr>
        <w:cantSplit/>
        <w:trHeight w:hRule="exact" w:val="281"/>
      </w:trPr>
      <w:tc>
        <w:tcPr>
          <w:tcW w:w="1140" w:type="dxa"/>
          <w:gridSpan w:val="2"/>
          <w:tcBorders>
            <w:left w:val="nil"/>
          </w:tcBorders>
          <w:vAlign w:val="center"/>
        </w:tcPr>
        <w:p w:rsidR="00704C05" w:rsidRPr="00B27470" w:rsidRDefault="00704C05" w:rsidP="00FC146D">
          <w:pPr>
            <w:ind w:left="175"/>
            <w:rPr>
              <w:sz w:val="20"/>
              <w:szCs w:val="20"/>
            </w:rPr>
          </w:pPr>
        </w:p>
      </w:tc>
      <w:tc>
        <w:tcPr>
          <w:tcW w:w="1142" w:type="dxa"/>
          <w:gridSpan w:val="2"/>
          <w:vAlign w:val="center"/>
        </w:tcPr>
        <w:p w:rsidR="00704C05" w:rsidRPr="00B27470" w:rsidRDefault="00704C05" w:rsidP="00FC146D">
          <w:pPr>
            <w:rPr>
              <w:sz w:val="20"/>
              <w:szCs w:val="20"/>
            </w:rPr>
          </w:pPr>
        </w:p>
      </w:tc>
      <w:tc>
        <w:tcPr>
          <w:tcW w:w="844" w:type="dxa"/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579" w:type="dxa"/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4249" w:type="dxa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  <w:tc>
        <w:tcPr>
          <w:tcW w:w="2841" w:type="dxa"/>
          <w:gridSpan w:val="3"/>
          <w:vMerge w:val="restart"/>
          <w:vAlign w:val="center"/>
        </w:tcPr>
        <w:p w:rsidR="00704C05" w:rsidRPr="00B27470" w:rsidRDefault="00F7056F" w:rsidP="002921BD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b/>
              <w:sz w:val="18"/>
              <w:szCs w:val="18"/>
            </w:rPr>
            <w:t>ООО</w:t>
          </w:r>
          <w:r w:rsidR="00905B66" w:rsidRPr="00E243E2">
            <w:rPr>
              <w:b/>
              <w:sz w:val="18"/>
              <w:szCs w:val="18"/>
            </w:rPr>
            <w:t xml:space="preserve"> </w:t>
          </w:r>
          <w:r w:rsidR="004358FC">
            <w:rPr>
              <w:b/>
              <w:sz w:val="18"/>
              <w:szCs w:val="18"/>
            </w:rPr>
            <w:t>«ПКЦ СТРОЙПРОЕКТ</w:t>
          </w:r>
          <w:r w:rsidR="00905B66" w:rsidRPr="00E243E2">
            <w:rPr>
              <w:b/>
              <w:sz w:val="18"/>
              <w:szCs w:val="18"/>
            </w:rPr>
            <w:t>»</w:t>
          </w:r>
          <w:r w:rsidR="00905B66">
            <w:rPr>
              <w:sz w:val="18"/>
              <w:szCs w:val="18"/>
            </w:rPr>
            <w:t xml:space="preserve"> свидетель</w:t>
          </w:r>
          <w:r w:rsidR="004358FC">
            <w:rPr>
              <w:sz w:val="18"/>
              <w:szCs w:val="18"/>
            </w:rPr>
            <w:t>ство о допуске от 30.08</w:t>
          </w:r>
          <w:r>
            <w:rPr>
              <w:sz w:val="18"/>
              <w:szCs w:val="18"/>
            </w:rPr>
            <w:t>.16</w:t>
          </w:r>
          <w:r w:rsidR="00905B66" w:rsidRPr="00E243E2">
            <w:rPr>
              <w:sz w:val="18"/>
              <w:szCs w:val="18"/>
            </w:rPr>
            <w:t xml:space="preserve"> г. №</w:t>
          </w:r>
          <w:r w:rsidR="004358FC">
            <w:rPr>
              <w:sz w:val="18"/>
              <w:szCs w:val="18"/>
            </w:rPr>
            <w:t>807</w:t>
          </w:r>
        </w:p>
      </w:tc>
    </w:tr>
    <w:tr w:rsidR="00704C05">
      <w:trPr>
        <w:cantSplit/>
        <w:trHeight w:hRule="exact" w:val="281"/>
      </w:trPr>
      <w:tc>
        <w:tcPr>
          <w:tcW w:w="1140" w:type="dxa"/>
          <w:gridSpan w:val="2"/>
          <w:tcBorders>
            <w:left w:val="nil"/>
          </w:tcBorders>
          <w:vAlign w:val="center"/>
        </w:tcPr>
        <w:p w:rsidR="00704C05" w:rsidRPr="00B27470" w:rsidRDefault="00704C05" w:rsidP="00BE4E46">
          <w:pPr>
            <w:ind w:left="175"/>
            <w:rPr>
              <w:sz w:val="20"/>
              <w:szCs w:val="20"/>
            </w:rPr>
          </w:pPr>
          <w:r w:rsidRPr="00B27470">
            <w:rPr>
              <w:sz w:val="20"/>
              <w:szCs w:val="20"/>
            </w:rPr>
            <w:t>Н. контр.</w:t>
          </w:r>
        </w:p>
      </w:tc>
      <w:tc>
        <w:tcPr>
          <w:tcW w:w="1142" w:type="dxa"/>
          <w:gridSpan w:val="2"/>
          <w:vAlign w:val="center"/>
        </w:tcPr>
        <w:p w:rsidR="00704C05" w:rsidRPr="009A714E" w:rsidRDefault="00905B66" w:rsidP="00217607">
          <w:pPr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Мирясова</w:t>
          </w:r>
          <w:proofErr w:type="spellEnd"/>
        </w:p>
      </w:tc>
      <w:tc>
        <w:tcPr>
          <w:tcW w:w="844" w:type="dxa"/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579" w:type="dxa"/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4249" w:type="dxa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  <w:tc>
        <w:tcPr>
          <w:tcW w:w="2841" w:type="dxa"/>
          <w:gridSpan w:val="3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</w:tr>
    <w:tr w:rsidR="00704C05">
      <w:trPr>
        <w:cantSplit/>
        <w:trHeight w:hRule="exact" w:val="281"/>
      </w:trPr>
      <w:tc>
        <w:tcPr>
          <w:tcW w:w="1140" w:type="dxa"/>
          <w:gridSpan w:val="2"/>
          <w:tcBorders>
            <w:left w:val="nil"/>
          </w:tcBorders>
          <w:vAlign w:val="center"/>
        </w:tcPr>
        <w:p w:rsidR="00704C05" w:rsidRPr="00B27470" w:rsidRDefault="00704C05" w:rsidP="00FC146D">
          <w:pPr>
            <w:ind w:left="175"/>
            <w:rPr>
              <w:sz w:val="20"/>
              <w:szCs w:val="20"/>
            </w:rPr>
          </w:pPr>
        </w:p>
      </w:tc>
      <w:tc>
        <w:tcPr>
          <w:tcW w:w="1142" w:type="dxa"/>
          <w:gridSpan w:val="2"/>
          <w:vAlign w:val="center"/>
        </w:tcPr>
        <w:p w:rsidR="00704C05" w:rsidRPr="00B27470" w:rsidRDefault="00704C05" w:rsidP="00FC146D">
          <w:pPr>
            <w:rPr>
              <w:sz w:val="20"/>
              <w:szCs w:val="20"/>
            </w:rPr>
          </w:pPr>
        </w:p>
      </w:tc>
      <w:tc>
        <w:tcPr>
          <w:tcW w:w="844" w:type="dxa"/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579" w:type="dxa"/>
          <w:vAlign w:val="center"/>
        </w:tcPr>
        <w:p w:rsidR="00704C05" w:rsidRPr="00B27470" w:rsidRDefault="00704C05">
          <w:pPr>
            <w:jc w:val="right"/>
            <w:rPr>
              <w:sz w:val="20"/>
              <w:szCs w:val="20"/>
            </w:rPr>
          </w:pPr>
        </w:p>
      </w:tc>
      <w:tc>
        <w:tcPr>
          <w:tcW w:w="4249" w:type="dxa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  <w:tc>
        <w:tcPr>
          <w:tcW w:w="2841" w:type="dxa"/>
          <w:gridSpan w:val="3"/>
          <w:vMerge/>
          <w:vAlign w:val="center"/>
        </w:tcPr>
        <w:p w:rsidR="00704C05" w:rsidRDefault="00704C05">
          <w:pPr>
            <w:pStyle w:val="a5"/>
            <w:jc w:val="center"/>
            <w:rPr>
              <w:b/>
            </w:rPr>
          </w:pPr>
        </w:p>
      </w:tc>
    </w:tr>
  </w:tbl>
  <w:p w:rsidR="00704C05" w:rsidRDefault="00704C05">
    <w:pPr>
      <w:pStyle w:val="a7"/>
      <w:tabs>
        <w:tab w:val="clear" w:pos="4677"/>
        <w:tab w:val="clear" w:pos="9355"/>
        <w:tab w:val="left" w:pos="17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85" w:rsidRDefault="00720B85">
      <w:r>
        <w:separator/>
      </w:r>
    </w:p>
  </w:footnote>
  <w:footnote w:type="continuationSeparator" w:id="0">
    <w:p w:rsidR="00720B85" w:rsidRDefault="0072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5" w:rsidRDefault="00704C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D0CA63" wp14:editId="37F1388B">
              <wp:simplePos x="0" y="0"/>
              <wp:positionH relativeFrom="column">
                <wp:posOffset>-14605</wp:posOffset>
              </wp:positionH>
              <wp:positionV relativeFrom="paragraph">
                <wp:posOffset>74295</wp:posOffset>
              </wp:positionV>
              <wp:extent cx="6840220" cy="9543415"/>
              <wp:effectExtent l="0" t="0" r="0" b="63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9543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3262B34C" id="Rectangle 2" o:spid="_x0000_s1026" style="position:absolute;margin-left:-1.15pt;margin-top:5.85pt;width:538.6pt;height:75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5" w:rsidRDefault="00704C05">
    <w:pPr>
      <w:pStyle w:val="a5"/>
      <w:ind w:left="-24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C12FAA6" wp14:editId="3F267717">
              <wp:simplePos x="0" y="0"/>
              <wp:positionH relativeFrom="column">
                <wp:posOffset>-14605</wp:posOffset>
              </wp:positionH>
              <wp:positionV relativeFrom="paragraph">
                <wp:posOffset>33655</wp:posOffset>
              </wp:positionV>
              <wp:extent cx="6854190" cy="9532620"/>
              <wp:effectExtent l="0" t="0" r="381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4190" cy="953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46C42164" id="Rectangle 1" o:spid="_x0000_s1026" style="position:absolute;margin-left:-1.15pt;margin-top:2.65pt;width:539.7pt;height:75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3+IgIAAD4EAAAOAAAAZHJzL2Uyb0RvYy54bWysU8GO0zAQvSPxD5bvNEm3LW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5" w:rsidRDefault="00704C05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72B" w:rsidRDefault="005D172B">
    <w:pPr>
      <w:pStyle w:val="a5"/>
    </w:pPr>
  </w:p>
  <w:p w:rsidR="00704C05" w:rsidRDefault="00704C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B61835" wp14:editId="07CB98FA">
              <wp:simplePos x="0" y="0"/>
              <wp:positionH relativeFrom="margin">
                <wp:posOffset>-71770</wp:posOffset>
              </wp:positionH>
              <wp:positionV relativeFrom="paragraph">
                <wp:posOffset>74841</wp:posOffset>
              </wp:positionV>
              <wp:extent cx="6996223" cy="9308126"/>
              <wp:effectExtent l="0" t="0" r="14605" b="2667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96223" cy="93081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-5.65pt;margin-top:5.9pt;width:550.9pt;height:732.9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mZIQIAAD4EAAAOAAAAZHJzL2Uyb0RvYy54bWysU9tuEzEQfUfiHyy/k70kD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" strokeweight="1.5pt">
              <w10:wrap anchorx="margin"/>
            </v:rect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05" w:rsidRDefault="00704C0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B85BB4" wp14:editId="43A2DAA9">
              <wp:simplePos x="0" y="0"/>
              <wp:positionH relativeFrom="column">
                <wp:posOffset>-14605</wp:posOffset>
              </wp:positionH>
              <wp:positionV relativeFrom="paragraph">
                <wp:posOffset>33655</wp:posOffset>
              </wp:positionV>
              <wp:extent cx="6863715" cy="9579610"/>
              <wp:effectExtent l="0" t="0" r="0" b="254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63715" cy="9579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57C395AA" id="Rectangle 4" o:spid="_x0000_s1026" style="position:absolute;margin-left:-1.15pt;margin-top:2.65pt;width:540.45pt;height:754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ZEIgIAAD4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AA2"/>
    <w:multiLevelType w:val="hybridMultilevel"/>
    <w:tmpl w:val="22D49BD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9D272D2"/>
    <w:multiLevelType w:val="hybridMultilevel"/>
    <w:tmpl w:val="758E47AC"/>
    <w:lvl w:ilvl="0" w:tplc="0C88252E">
      <w:numFmt w:val="bullet"/>
      <w:lvlText w:val="–"/>
      <w:lvlJc w:val="left"/>
      <w:pPr>
        <w:ind w:left="143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C9E3CE8"/>
    <w:multiLevelType w:val="hybridMultilevel"/>
    <w:tmpl w:val="C5DC179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101F19F5"/>
    <w:multiLevelType w:val="hybridMultilevel"/>
    <w:tmpl w:val="51384134"/>
    <w:lvl w:ilvl="0" w:tplc="CE38E3FC">
      <w:numFmt w:val="bullet"/>
      <w:lvlText w:val="–"/>
      <w:lvlJc w:val="left"/>
      <w:pPr>
        <w:tabs>
          <w:tab w:val="num" w:pos="1134"/>
        </w:tabs>
        <w:ind w:left="1304" w:hanging="22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E903BC"/>
    <w:multiLevelType w:val="hybridMultilevel"/>
    <w:tmpl w:val="1E9E1CF2"/>
    <w:lvl w:ilvl="0" w:tplc="AC40BA5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A0348"/>
    <w:multiLevelType w:val="hybridMultilevel"/>
    <w:tmpl w:val="4E661AB4"/>
    <w:lvl w:ilvl="0" w:tplc="0419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BE97E23"/>
    <w:multiLevelType w:val="hybridMultilevel"/>
    <w:tmpl w:val="CF489696"/>
    <w:lvl w:ilvl="0" w:tplc="7CECC590">
      <w:start w:val="22"/>
      <w:numFmt w:val="bullet"/>
      <w:lvlText w:val="-"/>
      <w:lvlJc w:val="left"/>
      <w:pPr>
        <w:ind w:left="1504" w:hanging="360"/>
      </w:pPr>
    </w:lvl>
    <w:lvl w:ilvl="1" w:tplc="0419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7">
    <w:nsid w:val="1C466290"/>
    <w:multiLevelType w:val="hybridMultilevel"/>
    <w:tmpl w:val="DE96B276"/>
    <w:lvl w:ilvl="0" w:tplc="B4107D66">
      <w:start w:val="1"/>
      <w:numFmt w:val="bullet"/>
      <w:lvlText w:val="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76817"/>
    <w:multiLevelType w:val="hybridMultilevel"/>
    <w:tmpl w:val="26968CB2"/>
    <w:lvl w:ilvl="0" w:tplc="7CECC590">
      <w:start w:val="22"/>
      <w:numFmt w:val="bullet"/>
      <w:lvlText w:val="-"/>
      <w:lvlJc w:val="left"/>
      <w:pPr>
        <w:ind w:left="1499" w:hanging="360"/>
      </w:p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9">
    <w:nsid w:val="30B70F42"/>
    <w:multiLevelType w:val="hybridMultilevel"/>
    <w:tmpl w:val="D99CCAEA"/>
    <w:lvl w:ilvl="0" w:tplc="7CECC590">
      <w:start w:val="22"/>
      <w:numFmt w:val="bullet"/>
      <w:lvlText w:val="-"/>
      <w:lvlJc w:val="left"/>
      <w:pPr>
        <w:ind w:left="14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31C92334"/>
    <w:multiLevelType w:val="hybridMultilevel"/>
    <w:tmpl w:val="D49AD2D8"/>
    <w:lvl w:ilvl="0" w:tplc="385EF0E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DAAE05DA">
      <w:numFmt w:val="none"/>
      <w:lvlText w:val=""/>
      <w:lvlJc w:val="left"/>
      <w:pPr>
        <w:tabs>
          <w:tab w:val="num" w:pos="360"/>
        </w:tabs>
      </w:pPr>
    </w:lvl>
    <w:lvl w:ilvl="2" w:tplc="D3C48BB8">
      <w:numFmt w:val="none"/>
      <w:lvlText w:val=""/>
      <w:lvlJc w:val="left"/>
      <w:pPr>
        <w:tabs>
          <w:tab w:val="num" w:pos="360"/>
        </w:tabs>
      </w:pPr>
    </w:lvl>
    <w:lvl w:ilvl="3" w:tplc="B44C4298">
      <w:numFmt w:val="none"/>
      <w:lvlText w:val=""/>
      <w:lvlJc w:val="left"/>
      <w:pPr>
        <w:tabs>
          <w:tab w:val="num" w:pos="360"/>
        </w:tabs>
      </w:pPr>
    </w:lvl>
    <w:lvl w:ilvl="4" w:tplc="12E2A91A">
      <w:numFmt w:val="none"/>
      <w:lvlText w:val=""/>
      <w:lvlJc w:val="left"/>
      <w:pPr>
        <w:tabs>
          <w:tab w:val="num" w:pos="360"/>
        </w:tabs>
      </w:pPr>
    </w:lvl>
    <w:lvl w:ilvl="5" w:tplc="C7FA573C">
      <w:numFmt w:val="none"/>
      <w:lvlText w:val=""/>
      <w:lvlJc w:val="left"/>
      <w:pPr>
        <w:tabs>
          <w:tab w:val="num" w:pos="360"/>
        </w:tabs>
      </w:pPr>
    </w:lvl>
    <w:lvl w:ilvl="6" w:tplc="340C2EEC">
      <w:numFmt w:val="none"/>
      <w:lvlText w:val=""/>
      <w:lvlJc w:val="left"/>
      <w:pPr>
        <w:tabs>
          <w:tab w:val="num" w:pos="360"/>
        </w:tabs>
      </w:pPr>
    </w:lvl>
    <w:lvl w:ilvl="7" w:tplc="8E9A29A4">
      <w:numFmt w:val="none"/>
      <w:lvlText w:val=""/>
      <w:lvlJc w:val="left"/>
      <w:pPr>
        <w:tabs>
          <w:tab w:val="num" w:pos="360"/>
        </w:tabs>
      </w:pPr>
    </w:lvl>
    <w:lvl w:ilvl="8" w:tplc="F1889646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51513DE"/>
    <w:multiLevelType w:val="hybridMultilevel"/>
    <w:tmpl w:val="B456FA34"/>
    <w:lvl w:ilvl="0" w:tplc="0C8825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8825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E4C3D"/>
    <w:multiLevelType w:val="hybridMultilevel"/>
    <w:tmpl w:val="2076A708"/>
    <w:lvl w:ilvl="0" w:tplc="CE38E3FC">
      <w:numFmt w:val="bullet"/>
      <w:lvlText w:val="–"/>
      <w:lvlJc w:val="left"/>
      <w:pPr>
        <w:tabs>
          <w:tab w:val="num" w:pos="1854"/>
        </w:tabs>
        <w:ind w:left="2024" w:hanging="224"/>
      </w:pPr>
      <w:rPr>
        <w:rFonts w:ascii="Times New Roman" w:eastAsia="Times New Roman" w:hAnsi="Times New Roman" w:cs="Times New Roman" w:hint="default"/>
      </w:rPr>
    </w:lvl>
    <w:lvl w:ilvl="1" w:tplc="CE38E3FC">
      <w:numFmt w:val="bullet"/>
      <w:lvlText w:val="–"/>
      <w:lvlJc w:val="left"/>
      <w:pPr>
        <w:tabs>
          <w:tab w:val="num" w:pos="338"/>
        </w:tabs>
        <w:ind w:left="508" w:hanging="2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E524E2"/>
    <w:multiLevelType w:val="hybridMultilevel"/>
    <w:tmpl w:val="42F2B948"/>
    <w:lvl w:ilvl="0" w:tplc="0C88252E">
      <w:numFmt w:val="bullet"/>
      <w:lvlText w:val="–"/>
      <w:lvlJc w:val="left"/>
      <w:pPr>
        <w:tabs>
          <w:tab w:val="num" w:pos="621"/>
        </w:tabs>
        <w:ind w:left="791" w:hanging="791"/>
      </w:pPr>
      <w:rPr>
        <w:rFonts w:ascii="Times New Roman" w:eastAsia="Times New Roman" w:hAnsi="Times New Roman" w:cs="Times New Roman" w:hint="default"/>
      </w:rPr>
    </w:lvl>
    <w:lvl w:ilvl="1" w:tplc="CE38E3FC">
      <w:numFmt w:val="bullet"/>
      <w:lvlText w:val="–"/>
      <w:lvlJc w:val="left"/>
      <w:pPr>
        <w:tabs>
          <w:tab w:val="num" w:pos="196"/>
        </w:tabs>
        <w:ind w:left="366" w:hanging="2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4">
    <w:nsid w:val="3B6D1069"/>
    <w:multiLevelType w:val="hybridMultilevel"/>
    <w:tmpl w:val="A978F1B2"/>
    <w:lvl w:ilvl="0" w:tplc="FB407846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1FA62A4"/>
    <w:multiLevelType w:val="hybridMultilevel"/>
    <w:tmpl w:val="CE287444"/>
    <w:lvl w:ilvl="0" w:tplc="CE38E3FC">
      <w:numFmt w:val="bullet"/>
      <w:lvlText w:val="–"/>
      <w:lvlJc w:val="left"/>
      <w:pPr>
        <w:tabs>
          <w:tab w:val="num" w:pos="1134"/>
        </w:tabs>
        <w:ind w:left="1304" w:hanging="22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6D088B"/>
    <w:multiLevelType w:val="hybridMultilevel"/>
    <w:tmpl w:val="FB5A49C2"/>
    <w:lvl w:ilvl="0" w:tplc="0C8825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8825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AC3006"/>
    <w:multiLevelType w:val="hybridMultilevel"/>
    <w:tmpl w:val="3BCEBDC2"/>
    <w:lvl w:ilvl="0" w:tplc="CAC44CA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60B449D"/>
    <w:multiLevelType w:val="hybridMultilevel"/>
    <w:tmpl w:val="D57C9C68"/>
    <w:lvl w:ilvl="0" w:tplc="CE38E3FC">
      <w:numFmt w:val="bullet"/>
      <w:lvlText w:val="–"/>
      <w:lvlJc w:val="left"/>
      <w:pPr>
        <w:tabs>
          <w:tab w:val="num" w:pos="1854"/>
        </w:tabs>
        <w:ind w:left="2024" w:hanging="224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D520E9E"/>
    <w:multiLevelType w:val="hybridMultilevel"/>
    <w:tmpl w:val="98B25934"/>
    <w:lvl w:ilvl="0" w:tplc="3B0C968A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>
    <w:nsid w:val="4D8C4A18"/>
    <w:multiLevelType w:val="hybridMultilevel"/>
    <w:tmpl w:val="83C821A4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1">
    <w:nsid w:val="51101478"/>
    <w:multiLevelType w:val="hybridMultilevel"/>
    <w:tmpl w:val="E3DE38F6"/>
    <w:lvl w:ilvl="0" w:tplc="A4C6E2B0">
      <w:numFmt w:val="bullet"/>
      <w:lvlText w:val="–"/>
      <w:lvlJc w:val="left"/>
      <w:pPr>
        <w:tabs>
          <w:tab w:val="num" w:pos="1107"/>
        </w:tabs>
        <w:ind w:left="2182" w:hanging="79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53E6687"/>
    <w:multiLevelType w:val="multilevel"/>
    <w:tmpl w:val="294EF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32261A"/>
    <w:multiLevelType w:val="hybridMultilevel"/>
    <w:tmpl w:val="EED2A078"/>
    <w:lvl w:ilvl="0" w:tplc="0C88252E">
      <w:numFmt w:val="bullet"/>
      <w:lvlText w:val="–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927A4"/>
    <w:multiLevelType w:val="hybridMultilevel"/>
    <w:tmpl w:val="FF16AC68"/>
    <w:lvl w:ilvl="0" w:tplc="0C8825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88252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B47173"/>
    <w:multiLevelType w:val="multilevel"/>
    <w:tmpl w:val="46CC8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E0870FE"/>
    <w:multiLevelType w:val="hybridMultilevel"/>
    <w:tmpl w:val="0EC60BA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>
    <w:nsid w:val="75C97B73"/>
    <w:multiLevelType w:val="hybridMultilevel"/>
    <w:tmpl w:val="590C7D4E"/>
    <w:lvl w:ilvl="0" w:tplc="0C8825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D201C"/>
    <w:multiLevelType w:val="hybridMultilevel"/>
    <w:tmpl w:val="2684F564"/>
    <w:lvl w:ilvl="0" w:tplc="7CECC590">
      <w:start w:val="22"/>
      <w:numFmt w:val="bullet"/>
      <w:lvlText w:val="-"/>
      <w:lvlJc w:val="left"/>
      <w:pPr>
        <w:ind w:left="2062" w:hanging="360"/>
      </w:p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13"/>
  </w:num>
  <w:num w:numId="5">
    <w:abstractNumId w:val="21"/>
  </w:num>
  <w:num w:numId="6">
    <w:abstractNumId w:val="18"/>
  </w:num>
  <w:num w:numId="7">
    <w:abstractNumId w:val="15"/>
  </w:num>
  <w:num w:numId="8">
    <w:abstractNumId w:val="3"/>
  </w:num>
  <w:num w:numId="9">
    <w:abstractNumId w:val="5"/>
  </w:num>
  <w:num w:numId="10">
    <w:abstractNumId w:val="19"/>
  </w:num>
  <w:num w:numId="11">
    <w:abstractNumId w:val="2"/>
  </w:num>
  <w:num w:numId="12">
    <w:abstractNumId w:val="4"/>
  </w:num>
  <w:num w:numId="13">
    <w:abstractNumId w:val="26"/>
  </w:num>
  <w:num w:numId="14">
    <w:abstractNumId w:val="20"/>
  </w:num>
  <w:num w:numId="15">
    <w:abstractNumId w:val="0"/>
  </w:num>
  <w:num w:numId="16">
    <w:abstractNumId w:val="25"/>
  </w:num>
  <w:num w:numId="17">
    <w:abstractNumId w:val="8"/>
  </w:num>
  <w:num w:numId="18">
    <w:abstractNumId w:val="9"/>
  </w:num>
  <w:num w:numId="19">
    <w:abstractNumId w:val="6"/>
  </w:num>
  <w:num w:numId="20">
    <w:abstractNumId w:val="28"/>
  </w:num>
  <w:num w:numId="21">
    <w:abstractNumId w:val="12"/>
  </w:num>
  <w:num w:numId="22">
    <w:abstractNumId w:val="22"/>
  </w:num>
  <w:num w:numId="23">
    <w:abstractNumId w:val="27"/>
  </w:num>
  <w:num w:numId="24">
    <w:abstractNumId w:val="11"/>
  </w:num>
  <w:num w:numId="25">
    <w:abstractNumId w:val="16"/>
  </w:num>
  <w:num w:numId="26">
    <w:abstractNumId w:val="24"/>
  </w:num>
  <w:num w:numId="27">
    <w:abstractNumId w:val="23"/>
  </w:num>
  <w:num w:numId="28">
    <w:abstractNumId w:val="1"/>
  </w:num>
  <w:num w:numId="2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B6"/>
    <w:rsid w:val="0000413E"/>
    <w:rsid w:val="00010F38"/>
    <w:rsid w:val="00014884"/>
    <w:rsid w:val="00014D93"/>
    <w:rsid w:val="0001521D"/>
    <w:rsid w:val="000165E3"/>
    <w:rsid w:val="00016BA1"/>
    <w:rsid w:val="000173D5"/>
    <w:rsid w:val="00020C98"/>
    <w:rsid w:val="0002436B"/>
    <w:rsid w:val="00027F9A"/>
    <w:rsid w:val="00032A3C"/>
    <w:rsid w:val="00033B03"/>
    <w:rsid w:val="00041B22"/>
    <w:rsid w:val="00043AF4"/>
    <w:rsid w:val="0004487D"/>
    <w:rsid w:val="00044BB5"/>
    <w:rsid w:val="00044EAB"/>
    <w:rsid w:val="00045047"/>
    <w:rsid w:val="00047B32"/>
    <w:rsid w:val="00054ABC"/>
    <w:rsid w:val="00061A88"/>
    <w:rsid w:val="00064203"/>
    <w:rsid w:val="0006442C"/>
    <w:rsid w:val="00064A7D"/>
    <w:rsid w:val="0006544D"/>
    <w:rsid w:val="00067041"/>
    <w:rsid w:val="0007093F"/>
    <w:rsid w:val="00071FA4"/>
    <w:rsid w:val="00072A5E"/>
    <w:rsid w:val="000804DB"/>
    <w:rsid w:val="00083FDF"/>
    <w:rsid w:val="0008616C"/>
    <w:rsid w:val="00086E09"/>
    <w:rsid w:val="00094C70"/>
    <w:rsid w:val="000950C8"/>
    <w:rsid w:val="000A640F"/>
    <w:rsid w:val="000A64C7"/>
    <w:rsid w:val="000B08CE"/>
    <w:rsid w:val="000B196E"/>
    <w:rsid w:val="000B2A89"/>
    <w:rsid w:val="000B3EA3"/>
    <w:rsid w:val="000B52EC"/>
    <w:rsid w:val="000C2104"/>
    <w:rsid w:val="000C2B24"/>
    <w:rsid w:val="000C32A5"/>
    <w:rsid w:val="000C33B3"/>
    <w:rsid w:val="000C409B"/>
    <w:rsid w:val="000C6305"/>
    <w:rsid w:val="000C635C"/>
    <w:rsid w:val="000D1BBE"/>
    <w:rsid w:val="000D2C2C"/>
    <w:rsid w:val="000D2E05"/>
    <w:rsid w:val="000D7ECF"/>
    <w:rsid w:val="000E073D"/>
    <w:rsid w:val="000E08B3"/>
    <w:rsid w:val="000E702E"/>
    <w:rsid w:val="000F5902"/>
    <w:rsid w:val="000F5C1C"/>
    <w:rsid w:val="000F5F23"/>
    <w:rsid w:val="000F6898"/>
    <w:rsid w:val="000F6B00"/>
    <w:rsid w:val="001010BB"/>
    <w:rsid w:val="00102E36"/>
    <w:rsid w:val="00103D37"/>
    <w:rsid w:val="00110BC2"/>
    <w:rsid w:val="00111C8F"/>
    <w:rsid w:val="00121CDC"/>
    <w:rsid w:val="00125105"/>
    <w:rsid w:val="00132A8A"/>
    <w:rsid w:val="00133C3D"/>
    <w:rsid w:val="00135952"/>
    <w:rsid w:val="00135DF5"/>
    <w:rsid w:val="0014005F"/>
    <w:rsid w:val="0014310C"/>
    <w:rsid w:val="00144280"/>
    <w:rsid w:val="0017789D"/>
    <w:rsid w:val="00180939"/>
    <w:rsid w:val="00186F9D"/>
    <w:rsid w:val="0019635B"/>
    <w:rsid w:val="001A3F7F"/>
    <w:rsid w:val="001A7630"/>
    <w:rsid w:val="001B20B6"/>
    <w:rsid w:val="001B2E14"/>
    <w:rsid w:val="001B4598"/>
    <w:rsid w:val="001B4DBD"/>
    <w:rsid w:val="001B4F2E"/>
    <w:rsid w:val="001C21DC"/>
    <w:rsid w:val="001C5177"/>
    <w:rsid w:val="001C6973"/>
    <w:rsid w:val="001D60D7"/>
    <w:rsid w:val="001E00BD"/>
    <w:rsid w:val="001E0F7E"/>
    <w:rsid w:val="001E5240"/>
    <w:rsid w:val="001E7B19"/>
    <w:rsid w:val="001F5189"/>
    <w:rsid w:val="001F596B"/>
    <w:rsid w:val="002015A1"/>
    <w:rsid w:val="002022EE"/>
    <w:rsid w:val="00202751"/>
    <w:rsid w:val="002033B9"/>
    <w:rsid w:val="00207E61"/>
    <w:rsid w:val="002143AF"/>
    <w:rsid w:val="00217607"/>
    <w:rsid w:val="00222CFB"/>
    <w:rsid w:val="002270ED"/>
    <w:rsid w:val="00236A6B"/>
    <w:rsid w:val="00237301"/>
    <w:rsid w:val="00244A23"/>
    <w:rsid w:val="00247062"/>
    <w:rsid w:val="002566BA"/>
    <w:rsid w:val="002610E8"/>
    <w:rsid w:val="002636EB"/>
    <w:rsid w:val="0026549A"/>
    <w:rsid w:val="00271791"/>
    <w:rsid w:val="0027330D"/>
    <w:rsid w:val="0027743A"/>
    <w:rsid w:val="0028093C"/>
    <w:rsid w:val="0028196E"/>
    <w:rsid w:val="002822CD"/>
    <w:rsid w:val="00283447"/>
    <w:rsid w:val="002842D3"/>
    <w:rsid w:val="002921BD"/>
    <w:rsid w:val="002A37A5"/>
    <w:rsid w:val="002A476E"/>
    <w:rsid w:val="002A542B"/>
    <w:rsid w:val="002A7DC9"/>
    <w:rsid w:val="002B092D"/>
    <w:rsid w:val="002B2C58"/>
    <w:rsid w:val="002C15A1"/>
    <w:rsid w:val="002C41B0"/>
    <w:rsid w:val="002C4E76"/>
    <w:rsid w:val="002D062E"/>
    <w:rsid w:val="002D2271"/>
    <w:rsid w:val="002D54F6"/>
    <w:rsid w:val="002D56DA"/>
    <w:rsid w:val="002F0F92"/>
    <w:rsid w:val="002F37D1"/>
    <w:rsid w:val="002F3C48"/>
    <w:rsid w:val="00303CF1"/>
    <w:rsid w:val="003050F1"/>
    <w:rsid w:val="003112D4"/>
    <w:rsid w:val="003174DD"/>
    <w:rsid w:val="0031756E"/>
    <w:rsid w:val="00323163"/>
    <w:rsid w:val="00323355"/>
    <w:rsid w:val="003328A0"/>
    <w:rsid w:val="003407EA"/>
    <w:rsid w:val="003448AB"/>
    <w:rsid w:val="00346AD9"/>
    <w:rsid w:val="0035129B"/>
    <w:rsid w:val="0035245A"/>
    <w:rsid w:val="00353ADE"/>
    <w:rsid w:val="00354B5C"/>
    <w:rsid w:val="00356941"/>
    <w:rsid w:val="0035790E"/>
    <w:rsid w:val="0036002B"/>
    <w:rsid w:val="003664B0"/>
    <w:rsid w:val="00367F90"/>
    <w:rsid w:val="00370B17"/>
    <w:rsid w:val="003713AC"/>
    <w:rsid w:val="003741DD"/>
    <w:rsid w:val="00375A5A"/>
    <w:rsid w:val="00376876"/>
    <w:rsid w:val="00380798"/>
    <w:rsid w:val="00381AC9"/>
    <w:rsid w:val="00381AEA"/>
    <w:rsid w:val="00382FBD"/>
    <w:rsid w:val="003873B2"/>
    <w:rsid w:val="00387CDE"/>
    <w:rsid w:val="00390BF2"/>
    <w:rsid w:val="00393518"/>
    <w:rsid w:val="00396EE9"/>
    <w:rsid w:val="003A785D"/>
    <w:rsid w:val="003A78EE"/>
    <w:rsid w:val="003B45AD"/>
    <w:rsid w:val="003B797A"/>
    <w:rsid w:val="003C1F15"/>
    <w:rsid w:val="003C5DCC"/>
    <w:rsid w:val="003D162B"/>
    <w:rsid w:val="003D1B46"/>
    <w:rsid w:val="003D4390"/>
    <w:rsid w:val="003D4D42"/>
    <w:rsid w:val="003D70E4"/>
    <w:rsid w:val="003E569A"/>
    <w:rsid w:val="003F22E7"/>
    <w:rsid w:val="003F6895"/>
    <w:rsid w:val="003F6EFA"/>
    <w:rsid w:val="004015A9"/>
    <w:rsid w:val="00405AA5"/>
    <w:rsid w:val="0041160B"/>
    <w:rsid w:val="0041160E"/>
    <w:rsid w:val="00416DCA"/>
    <w:rsid w:val="004221AC"/>
    <w:rsid w:val="00423B5E"/>
    <w:rsid w:val="00426477"/>
    <w:rsid w:val="00430C5A"/>
    <w:rsid w:val="00434840"/>
    <w:rsid w:val="004358FC"/>
    <w:rsid w:val="004368B6"/>
    <w:rsid w:val="0044060F"/>
    <w:rsid w:val="00440993"/>
    <w:rsid w:val="00440CCD"/>
    <w:rsid w:val="00442E23"/>
    <w:rsid w:val="0044348D"/>
    <w:rsid w:val="00444AFA"/>
    <w:rsid w:val="00452134"/>
    <w:rsid w:val="004523CA"/>
    <w:rsid w:val="00452493"/>
    <w:rsid w:val="00456AF7"/>
    <w:rsid w:val="00457024"/>
    <w:rsid w:val="00457BB6"/>
    <w:rsid w:val="0046196A"/>
    <w:rsid w:val="004628A6"/>
    <w:rsid w:val="00465CB1"/>
    <w:rsid w:val="0047414A"/>
    <w:rsid w:val="004822ED"/>
    <w:rsid w:val="00485167"/>
    <w:rsid w:val="00487D09"/>
    <w:rsid w:val="00491888"/>
    <w:rsid w:val="0049411A"/>
    <w:rsid w:val="0049784B"/>
    <w:rsid w:val="004A1428"/>
    <w:rsid w:val="004C0F01"/>
    <w:rsid w:val="004C1BA2"/>
    <w:rsid w:val="004C2483"/>
    <w:rsid w:val="004C26C9"/>
    <w:rsid w:val="004C2869"/>
    <w:rsid w:val="004C44F9"/>
    <w:rsid w:val="004C4BBE"/>
    <w:rsid w:val="004C7EE3"/>
    <w:rsid w:val="004D17AD"/>
    <w:rsid w:val="004D53C9"/>
    <w:rsid w:val="004D7836"/>
    <w:rsid w:val="004D7FEE"/>
    <w:rsid w:val="004E3506"/>
    <w:rsid w:val="004E6479"/>
    <w:rsid w:val="004F1DB9"/>
    <w:rsid w:val="00510DE0"/>
    <w:rsid w:val="005146A4"/>
    <w:rsid w:val="005222CA"/>
    <w:rsid w:val="00526447"/>
    <w:rsid w:val="005304B0"/>
    <w:rsid w:val="0053446D"/>
    <w:rsid w:val="00544649"/>
    <w:rsid w:val="0055723D"/>
    <w:rsid w:val="00561991"/>
    <w:rsid w:val="00562F62"/>
    <w:rsid w:val="00563C45"/>
    <w:rsid w:val="00576162"/>
    <w:rsid w:val="0058081A"/>
    <w:rsid w:val="00580F77"/>
    <w:rsid w:val="00581C95"/>
    <w:rsid w:val="00582322"/>
    <w:rsid w:val="00583392"/>
    <w:rsid w:val="00585433"/>
    <w:rsid w:val="0059006C"/>
    <w:rsid w:val="00591E09"/>
    <w:rsid w:val="005946CE"/>
    <w:rsid w:val="00595F3E"/>
    <w:rsid w:val="00597015"/>
    <w:rsid w:val="005A54EC"/>
    <w:rsid w:val="005B27D1"/>
    <w:rsid w:val="005B2D77"/>
    <w:rsid w:val="005B63FE"/>
    <w:rsid w:val="005C0742"/>
    <w:rsid w:val="005C1906"/>
    <w:rsid w:val="005C2007"/>
    <w:rsid w:val="005C2FBF"/>
    <w:rsid w:val="005D172B"/>
    <w:rsid w:val="005D24DE"/>
    <w:rsid w:val="005D2730"/>
    <w:rsid w:val="005E12CB"/>
    <w:rsid w:val="005E2A07"/>
    <w:rsid w:val="005F15A5"/>
    <w:rsid w:val="00602508"/>
    <w:rsid w:val="0060380B"/>
    <w:rsid w:val="00604A85"/>
    <w:rsid w:val="00610AA1"/>
    <w:rsid w:val="00610F87"/>
    <w:rsid w:val="00614170"/>
    <w:rsid w:val="006206C6"/>
    <w:rsid w:val="00623A60"/>
    <w:rsid w:val="00631740"/>
    <w:rsid w:val="00635024"/>
    <w:rsid w:val="00640FF7"/>
    <w:rsid w:val="00646BCC"/>
    <w:rsid w:val="006576B9"/>
    <w:rsid w:val="00657B59"/>
    <w:rsid w:val="00690BE7"/>
    <w:rsid w:val="00691B86"/>
    <w:rsid w:val="006924B8"/>
    <w:rsid w:val="006A23EA"/>
    <w:rsid w:val="006A2DB6"/>
    <w:rsid w:val="006A313B"/>
    <w:rsid w:val="006A7588"/>
    <w:rsid w:val="006A7F06"/>
    <w:rsid w:val="006B04BF"/>
    <w:rsid w:val="006B317D"/>
    <w:rsid w:val="006B4941"/>
    <w:rsid w:val="006B4E40"/>
    <w:rsid w:val="006C1644"/>
    <w:rsid w:val="006C5254"/>
    <w:rsid w:val="006C7B9A"/>
    <w:rsid w:val="006D1E7F"/>
    <w:rsid w:val="006D2014"/>
    <w:rsid w:val="006D4536"/>
    <w:rsid w:val="006D4EA4"/>
    <w:rsid w:val="006E0270"/>
    <w:rsid w:val="006E5E24"/>
    <w:rsid w:val="006E69E3"/>
    <w:rsid w:val="006E6B62"/>
    <w:rsid w:val="006E6C82"/>
    <w:rsid w:val="006E7DB5"/>
    <w:rsid w:val="006F1369"/>
    <w:rsid w:val="006F46D1"/>
    <w:rsid w:val="006F58DE"/>
    <w:rsid w:val="00703BAF"/>
    <w:rsid w:val="00704C05"/>
    <w:rsid w:val="00705A2B"/>
    <w:rsid w:val="007135DF"/>
    <w:rsid w:val="007207DC"/>
    <w:rsid w:val="00720B85"/>
    <w:rsid w:val="007211BB"/>
    <w:rsid w:val="00722422"/>
    <w:rsid w:val="00726D2F"/>
    <w:rsid w:val="007323AA"/>
    <w:rsid w:val="007330B8"/>
    <w:rsid w:val="00733ABF"/>
    <w:rsid w:val="00734942"/>
    <w:rsid w:val="00736A14"/>
    <w:rsid w:val="007428F5"/>
    <w:rsid w:val="00742A99"/>
    <w:rsid w:val="007441AB"/>
    <w:rsid w:val="00746990"/>
    <w:rsid w:val="00750A1C"/>
    <w:rsid w:val="00752CE4"/>
    <w:rsid w:val="007530F9"/>
    <w:rsid w:val="007568F0"/>
    <w:rsid w:val="00757E8B"/>
    <w:rsid w:val="00760A1C"/>
    <w:rsid w:val="00763FDB"/>
    <w:rsid w:val="00770AA3"/>
    <w:rsid w:val="007738DA"/>
    <w:rsid w:val="00776D7A"/>
    <w:rsid w:val="00776DB7"/>
    <w:rsid w:val="00780386"/>
    <w:rsid w:val="0078290C"/>
    <w:rsid w:val="0078536B"/>
    <w:rsid w:val="007946F3"/>
    <w:rsid w:val="00794BEB"/>
    <w:rsid w:val="007A0249"/>
    <w:rsid w:val="007B17CB"/>
    <w:rsid w:val="007B235A"/>
    <w:rsid w:val="007B24EC"/>
    <w:rsid w:val="007C31ED"/>
    <w:rsid w:val="007C44D0"/>
    <w:rsid w:val="007D0617"/>
    <w:rsid w:val="007D066E"/>
    <w:rsid w:val="007D42FB"/>
    <w:rsid w:val="007E15A6"/>
    <w:rsid w:val="007E3F9C"/>
    <w:rsid w:val="007E59FF"/>
    <w:rsid w:val="007E6A92"/>
    <w:rsid w:val="007E778C"/>
    <w:rsid w:val="007F0EBF"/>
    <w:rsid w:val="007F1373"/>
    <w:rsid w:val="008019EF"/>
    <w:rsid w:val="00804CF2"/>
    <w:rsid w:val="008079D7"/>
    <w:rsid w:val="00810C31"/>
    <w:rsid w:val="00830419"/>
    <w:rsid w:val="0083098D"/>
    <w:rsid w:val="00830B8C"/>
    <w:rsid w:val="00831026"/>
    <w:rsid w:val="008357BF"/>
    <w:rsid w:val="00840C39"/>
    <w:rsid w:val="00840FC0"/>
    <w:rsid w:val="00842BF1"/>
    <w:rsid w:val="008457BF"/>
    <w:rsid w:val="00847D7B"/>
    <w:rsid w:val="00850F87"/>
    <w:rsid w:val="008519F5"/>
    <w:rsid w:val="0085392C"/>
    <w:rsid w:val="00860F14"/>
    <w:rsid w:val="0086179F"/>
    <w:rsid w:val="00863D93"/>
    <w:rsid w:val="00873091"/>
    <w:rsid w:val="00875AB9"/>
    <w:rsid w:val="00881228"/>
    <w:rsid w:val="00881CCE"/>
    <w:rsid w:val="008902F7"/>
    <w:rsid w:val="00891AE9"/>
    <w:rsid w:val="00891EED"/>
    <w:rsid w:val="008961CA"/>
    <w:rsid w:val="008A0A44"/>
    <w:rsid w:val="008A2DE9"/>
    <w:rsid w:val="008A3563"/>
    <w:rsid w:val="008B4F0A"/>
    <w:rsid w:val="008B7FD8"/>
    <w:rsid w:val="008C6576"/>
    <w:rsid w:val="008D15F8"/>
    <w:rsid w:val="008D3725"/>
    <w:rsid w:val="008D64A5"/>
    <w:rsid w:val="008D6C19"/>
    <w:rsid w:val="008E1C99"/>
    <w:rsid w:val="008E255B"/>
    <w:rsid w:val="008E3B1D"/>
    <w:rsid w:val="008F6E63"/>
    <w:rsid w:val="008F7B3E"/>
    <w:rsid w:val="00903A6E"/>
    <w:rsid w:val="00905B66"/>
    <w:rsid w:val="00906CD4"/>
    <w:rsid w:val="009135A9"/>
    <w:rsid w:val="00915DF0"/>
    <w:rsid w:val="00922DDE"/>
    <w:rsid w:val="00930C75"/>
    <w:rsid w:val="009347C3"/>
    <w:rsid w:val="00940792"/>
    <w:rsid w:val="00944CB9"/>
    <w:rsid w:val="0094677C"/>
    <w:rsid w:val="00950ACA"/>
    <w:rsid w:val="00952652"/>
    <w:rsid w:val="0095564A"/>
    <w:rsid w:val="00960E34"/>
    <w:rsid w:val="00966078"/>
    <w:rsid w:val="00966DF2"/>
    <w:rsid w:val="00970CF0"/>
    <w:rsid w:val="009720F5"/>
    <w:rsid w:val="00982552"/>
    <w:rsid w:val="00983ABF"/>
    <w:rsid w:val="00984E9A"/>
    <w:rsid w:val="00991B86"/>
    <w:rsid w:val="009A3698"/>
    <w:rsid w:val="009A4294"/>
    <w:rsid w:val="009A66E9"/>
    <w:rsid w:val="009A714E"/>
    <w:rsid w:val="009B0F81"/>
    <w:rsid w:val="009B4F38"/>
    <w:rsid w:val="009B62A4"/>
    <w:rsid w:val="009B7B97"/>
    <w:rsid w:val="009C096E"/>
    <w:rsid w:val="009C10D6"/>
    <w:rsid w:val="009C2690"/>
    <w:rsid w:val="009C733A"/>
    <w:rsid w:val="009C7E65"/>
    <w:rsid w:val="009D4BFE"/>
    <w:rsid w:val="009D617E"/>
    <w:rsid w:val="009D7505"/>
    <w:rsid w:val="009E0AE9"/>
    <w:rsid w:val="009E300F"/>
    <w:rsid w:val="009E43B2"/>
    <w:rsid w:val="009E7408"/>
    <w:rsid w:val="009E7FCD"/>
    <w:rsid w:val="009F2097"/>
    <w:rsid w:val="009F4001"/>
    <w:rsid w:val="009F4E2B"/>
    <w:rsid w:val="009F576E"/>
    <w:rsid w:val="009F6794"/>
    <w:rsid w:val="009F6E4E"/>
    <w:rsid w:val="00A0222E"/>
    <w:rsid w:val="00A04C3D"/>
    <w:rsid w:val="00A07ECF"/>
    <w:rsid w:val="00A17BD4"/>
    <w:rsid w:val="00A23157"/>
    <w:rsid w:val="00A24338"/>
    <w:rsid w:val="00A27C2A"/>
    <w:rsid w:val="00A32374"/>
    <w:rsid w:val="00A35FEA"/>
    <w:rsid w:val="00A41852"/>
    <w:rsid w:val="00A46B6E"/>
    <w:rsid w:val="00A57D6C"/>
    <w:rsid w:val="00A60478"/>
    <w:rsid w:val="00A6385F"/>
    <w:rsid w:val="00A64520"/>
    <w:rsid w:val="00A679B3"/>
    <w:rsid w:val="00A75C85"/>
    <w:rsid w:val="00A8251E"/>
    <w:rsid w:val="00A869D6"/>
    <w:rsid w:val="00A86ADC"/>
    <w:rsid w:val="00A9239A"/>
    <w:rsid w:val="00A95B8C"/>
    <w:rsid w:val="00A95D21"/>
    <w:rsid w:val="00AA390A"/>
    <w:rsid w:val="00AA3AF7"/>
    <w:rsid w:val="00AA5356"/>
    <w:rsid w:val="00AA5FDA"/>
    <w:rsid w:val="00AA7ED4"/>
    <w:rsid w:val="00AB0367"/>
    <w:rsid w:val="00AB1A34"/>
    <w:rsid w:val="00AB46FD"/>
    <w:rsid w:val="00AB6247"/>
    <w:rsid w:val="00AC06A8"/>
    <w:rsid w:val="00AC3097"/>
    <w:rsid w:val="00AC5C17"/>
    <w:rsid w:val="00AC765E"/>
    <w:rsid w:val="00AC7A3D"/>
    <w:rsid w:val="00AD0822"/>
    <w:rsid w:val="00AD4F0A"/>
    <w:rsid w:val="00AD5A1E"/>
    <w:rsid w:val="00AD5AF6"/>
    <w:rsid w:val="00AD7FB5"/>
    <w:rsid w:val="00AE2C69"/>
    <w:rsid w:val="00AE4CCD"/>
    <w:rsid w:val="00AE691F"/>
    <w:rsid w:val="00AF128B"/>
    <w:rsid w:val="00AF1558"/>
    <w:rsid w:val="00AF1F19"/>
    <w:rsid w:val="00AF20EC"/>
    <w:rsid w:val="00AF3934"/>
    <w:rsid w:val="00AF634D"/>
    <w:rsid w:val="00B01380"/>
    <w:rsid w:val="00B0227E"/>
    <w:rsid w:val="00B05567"/>
    <w:rsid w:val="00B0633B"/>
    <w:rsid w:val="00B11217"/>
    <w:rsid w:val="00B12CA4"/>
    <w:rsid w:val="00B15C83"/>
    <w:rsid w:val="00B2279C"/>
    <w:rsid w:val="00B25141"/>
    <w:rsid w:val="00B27470"/>
    <w:rsid w:val="00B2755F"/>
    <w:rsid w:val="00B30446"/>
    <w:rsid w:val="00B33DC7"/>
    <w:rsid w:val="00B40ADC"/>
    <w:rsid w:val="00B42E96"/>
    <w:rsid w:val="00B43072"/>
    <w:rsid w:val="00B432A5"/>
    <w:rsid w:val="00B4637F"/>
    <w:rsid w:val="00B46C7D"/>
    <w:rsid w:val="00B472F4"/>
    <w:rsid w:val="00B475EC"/>
    <w:rsid w:val="00B50A52"/>
    <w:rsid w:val="00B55B68"/>
    <w:rsid w:val="00B55DAE"/>
    <w:rsid w:val="00B56938"/>
    <w:rsid w:val="00B605F7"/>
    <w:rsid w:val="00B6496F"/>
    <w:rsid w:val="00B64C01"/>
    <w:rsid w:val="00B6538E"/>
    <w:rsid w:val="00B66240"/>
    <w:rsid w:val="00B66331"/>
    <w:rsid w:val="00B705EB"/>
    <w:rsid w:val="00B71141"/>
    <w:rsid w:val="00B7420F"/>
    <w:rsid w:val="00B80B6C"/>
    <w:rsid w:val="00B903E8"/>
    <w:rsid w:val="00B90711"/>
    <w:rsid w:val="00B90B8B"/>
    <w:rsid w:val="00B92369"/>
    <w:rsid w:val="00B92465"/>
    <w:rsid w:val="00B94693"/>
    <w:rsid w:val="00B975E9"/>
    <w:rsid w:val="00B97ECE"/>
    <w:rsid w:val="00BA0557"/>
    <w:rsid w:val="00BA4C14"/>
    <w:rsid w:val="00BA711C"/>
    <w:rsid w:val="00BB23D5"/>
    <w:rsid w:val="00BC150D"/>
    <w:rsid w:val="00BC19F8"/>
    <w:rsid w:val="00BC2E0D"/>
    <w:rsid w:val="00BC3E4D"/>
    <w:rsid w:val="00BC5CB4"/>
    <w:rsid w:val="00BC7ACF"/>
    <w:rsid w:val="00BD2FF0"/>
    <w:rsid w:val="00BD7E82"/>
    <w:rsid w:val="00BE2004"/>
    <w:rsid w:val="00BE2D7C"/>
    <w:rsid w:val="00BE48E6"/>
    <w:rsid w:val="00BE4E46"/>
    <w:rsid w:val="00BE659B"/>
    <w:rsid w:val="00BE71B9"/>
    <w:rsid w:val="00BF3C69"/>
    <w:rsid w:val="00BF569A"/>
    <w:rsid w:val="00BF68F8"/>
    <w:rsid w:val="00C125D7"/>
    <w:rsid w:val="00C12681"/>
    <w:rsid w:val="00C155F7"/>
    <w:rsid w:val="00C15B67"/>
    <w:rsid w:val="00C16CB9"/>
    <w:rsid w:val="00C17411"/>
    <w:rsid w:val="00C17C67"/>
    <w:rsid w:val="00C2013E"/>
    <w:rsid w:val="00C2099B"/>
    <w:rsid w:val="00C25BBF"/>
    <w:rsid w:val="00C2708E"/>
    <w:rsid w:val="00C31DB0"/>
    <w:rsid w:val="00C32DCD"/>
    <w:rsid w:val="00C33481"/>
    <w:rsid w:val="00C41A9E"/>
    <w:rsid w:val="00C41ECF"/>
    <w:rsid w:val="00C44B95"/>
    <w:rsid w:val="00C45230"/>
    <w:rsid w:val="00C51497"/>
    <w:rsid w:val="00C52FD3"/>
    <w:rsid w:val="00C57AD6"/>
    <w:rsid w:val="00C57C1F"/>
    <w:rsid w:val="00C60BE1"/>
    <w:rsid w:val="00C65232"/>
    <w:rsid w:val="00C6770B"/>
    <w:rsid w:val="00C7198D"/>
    <w:rsid w:val="00C732EC"/>
    <w:rsid w:val="00C753E1"/>
    <w:rsid w:val="00C754D4"/>
    <w:rsid w:val="00C75879"/>
    <w:rsid w:val="00C7745A"/>
    <w:rsid w:val="00C82C24"/>
    <w:rsid w:val="00C84280"/>
    <w:rsid w:val="00C869D1"/>
    <w:rsid w:val="00C86B8E"/>
    <w:rsid w:val="00C90796"/>
    <w:rsid w:val="00C90D50"/>
    <w:rsid w:val="00C94A33"/>
    <w:rsid w:val="00CA16C2"/>
    <w:rsid w:val="00CB20AC"/>
    <w:rsid w:val="00CB38B1"/>
    <w:rsid w:val="00CB47C4"/>
    <w:rsid w:val="00CC2543"/>
    <w:rsid w:val="00CD1478"/>
    <w:rsid w:val="00CD1F3A"/>
    <w:rsid w:val="00CD2E65"/>
    <w:rsid w:val="00CD390F"/>
    <w:rsid w:val="00CD3F52"/>
    <w:rsid w:val="00CD4D55"/>
    <w:rsid w:val="00CD5DF0"/>
    <w:rsid w:val="00CD64C4"/>
    <w:rsid w:val="00CD6A16"/>
    <w:rsid w:val="00CD6CBF"/>
    <w:rsid w:val="00CF3164"/>
    <w:rsid w:val="00CF41C7"/>
    <w:rsid w:val="00CF42D1"/>
    <w:rsid w:val="00CF4B11"/>
    <w:rsid w:val="00D039FD"/>
    <w:rsid w:val="00D0421A"/>
    <w:rsid w:val="00D0620F"/>
    <w:rsid w:val="00D06F03"/>
    <w:rsid w:val="00D118A7"/>
    <w:rsid w:val="00D20226"/>
    <w:rsid w:val="00D2553C"/>
    <w:rsid w:val="00D26F7B"/>
    <w:rsid w:val="00D360D9"/>
    <w:rsid w:val="00D36DD7"/>
    <w:rsid w:val="00D37DF7"/>
    <w:rsid w:val="00D40009"/>
    <w:rsid w:val="00D43684"/>
    <w:rsid w:val="00D45D8D"/>
    <w:rsid w:val="00D503AC"/>
    <w:rsid w:val="00D50B4D"/>
    <w:rsid w:val="00D52B0B"/>
    <w:rsid w:val="00D54694"/>
    <w:rsid w:val="00D55CB4"/>
    <w:rsid w:val="00D64665"/>
    <w:rsid w:val="00D6466E"/>
    <w:rsid w:val="00D6590C"/>
    <w:rsid w:val="00D679B0"/>
    <w:rsid w:val="00D72841"/>
    <w:rsid w:val="00D72CC7"/>
    <w:rsid w:val="00D93E5E"/>
    <w:rsid w:val="00D954B2"/>
    <w:rsid w:val="00DA05CA"/>
    <w:rsid w:val="00DA5B5A"/>
    <w:rsid w:val="00DA744D"/>
    <w:rsid w:val="00DB1D31"/>
    <w:rsid w:val="00DB62D0"/>
    <w:rsid w:val="00DB672A"/>
    <w:rsid w:val="00DC421B"/>
    <w:rsid w:val="00DC57EF"/>
    <w:rsid w:val="00DD29A6"/>
    <w:rsid w:val="00DD45A9"/>
    <w:rsid w:val="00DD63E2"/>
    <w:rsid w:val="00DD6549"/>
    <w:rsid w:val="00DD7FDC"/>
    <w:rsid w:val="00DE74BE"/>
    <w:rsid w:val="00DF0C03"/>
    <w:rsid w:val="00DF17CD"/>
    <w:rsid w:val="00DF22DF"/>
    <w:rsid w:val="00DF318C"/>
    <w:rsid w:val="00DF702A"/>
    <w:rsid w:val="00E0255E"/>
    <w:rsid w:val="00E034F6"/>
    <w:rsid w:val="00E0489B"/>
    <w:rsid w:val="00E04F41"/>
    <w:rsid w:val="00E07336"/>
    <w:rsid w:val="00E07393"/>
    <w:rsid w:val="00E07512"/>
    <w:rsid w:val="00E12088"/>
    <w:rsid w:val="00E1245B"/>
    <w:rsid w:val="00E13DAD"/>
    <w:rsid w:val="00E15D92"/>
    <w:rsid w:val="00E23A91"/>
    <w:rsid w:val="00E3012D"/>
    <w:rsid w:val="00E331C9"/>
    <w:rsid w:val="00E3581F"/>
    <w:rsid w:val="00E3681D"/>
    <w:rsid w:val="00E3736C"/>
    <w:rsid w:val="00E41336"/>
    <w:rsid w:val="00E50251"/>
    <w:rsid w:val="00E504E9"/>
    <w:rsid w:val="00E50E32"/>
    <w:rsid w:val="00E55F65"/>
    <w:rsid w:val="00E56258"/>
    <w:rsid w:val="00E65825"/>
    <w:rsid w:val="00E71F5B"/>
    <w:rsid w:val="00E76396"/>
    <w:rsid w:val="00E84323"/>
    <w:rsid w:val="00E9039F"/>
    <w:rsid w:val="00E907F6"/>
    <w:rsid w:val="00E97ED6"/>
    <w:rsid w:val="00EA6F44"/>
    <w:rsid w:val="00EB050B"/>
    <w:rsid w:val="00EB15F4"/>
    <w:rsid w:val="00EB5BAD"/>
    <w:rsid w:val="00EB602D"/>
    <w:rsid w:val="00EB76B4"/>
    <w:rsid w:val="00EB7858"/>
    <w:rsid w:val="00EC4496"/>
    <w:rsid w:val="00ED5CB6"/>
    <w:rsid w:val="00ED6931"/>
    <w:rsid w:val="00ED7587"/>
    <w:rsid w:val="00EE0AD2"/>
    <w:rsid w:val="00EE6043"/>
    <w:rsid w:val="00EF0EBC"/>
    <w:rsid w:val="00EF3725"/>
    <w:rsid w:val="00F01812"/>
    <w:rsid w:val="00F02740"/>
    <w:rsid w:val="00F03696"/>
    <w:rsid w:val="00F10282"/>
    <w:rsid w:val="00F10888"/>
    <w:rsid w:val="00F10F13"/>
    <w:rsid w:val="00F120E5"/>
    <w:rsid w:val="00F16FAC"/>
    <w:rsid w:val="00F20CE7"/>
    <w:rsid w:val="00F21325"/>
    <w:rsid w:val="00F21EF7"/>
    <w:rsid w:val="00F232D6"/>
    <w:rsid w:val="00F2454F"/>
    <w:rsid w:val="00F25D4E"/>
    <w:rsid w:val="00F30C4B"/>
    <w:rsid w:val="00F33DBC"/>
    <w:rsid w:val="00F33FA6"/>
    <w:rsid w:val="00F42A35"/>
    <w:rsid w:val="00F44578"/>
    <w:rsid w:val="00F47B85"/>
    <w:rsid w:val="00F56336"/>
    <w:rsid w:val="00F62A63"/>
    <w:rsid w:val="00F652E9"/>
    <w:rsid w:val="00F7056F"/>
    <w:rsid w:val="00F74C08"/>
    <w:rsid w:val="00F77707"/>
    <w:rsid w:val="00F77AD5"/>
    <w:rsid w:val="00F81DE5"/>
    <w:rsid w:val="00F82AB4"/>
    <w:rsid w:val="00F876F8"/>
    <w:rsid w:val="00F91599"/>
    <w:rsid w:val="00F91B2F"/>
    <w:rsid w:val="00F94447"/>
    <w:rsid w:val="00FA0E8F"/>
    <w:rsid w:val="00FA5A59"/>
    <w:rsid w:val="00FB27EA"/>
    <w:rsid w:val="00FB4AFF"/>
    <w:rsid w:val="00FB5920"/>
    <w:rsid w:val="00FC146D"/>
    <w:rsid w:val="00FC1E73"/>
    <w:rsid w:val="00FC44BE"/>
    <w:rsid w:val="00FC5A70"/>
    <w:rsid w:val="00FC7705"/>
    <w:rsid w:val="00FD1A61"/>
    <w:rsid w:val="00FD6221"/>
    <w:rsid w:val="00FE0ABE"/>
    <w:rsid w:val="00FE6276"/>
    <w:rsid w:val="00FE78DA"/>
    <w:rsid w:val="00FF50E2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BF"/>
    <w:rPr>
      <w:sz w:val="24"/>
      <w:szCs w:val="24"/>
    </w:rPr>
  </w:style>
  <w:style w:type="paragraph" w:styleId="1">
    <w:name w:val="heading 1"/>
    <w:basedOn w:val="a"/>
    <w:next w:val="a"/>
    <w:qFormat/>
    <w:rsid w:val="00733ABF"/>
    <w:pPr>
      <w:keepNext/>
      <w:shd w:val="clear" w:color="auto" w:fill="FFFFFF"/>
      <w:ind w:left="240"/>
      <w:outlineLvl w:val="0"/>
    </w:pPr>
    <w:rPr>
      <w:b/>
      <w:bCs/>
      <w:color w:val="000000"/>
      <w:spacing w:val="13"/>
    </w:rPr>
  </w:style>
  <w:style w:type="paragraph" w:styleId="2">
    <w:name w:val="heading 2"/>
    <w:basedOn w:val="a"/>
    <w:next w:val="a"/>
    <w:qFormat/>
    <w:rsid w:val="00733ABF"/>
    <w:pPr>
      <w:keepNext/>
      <w:framePr w:hSpace="180" w:wrap="notBeside" w:vAnchor="text" w:hAnchor="margin" w:xAlign="center" w:y="1161"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  <w:spacing w:val="-1"/>
    </w:rPr>
  </w:style>
  <w:style w:type="paragraph" w:styleId="3">
    <w:name w:val="heading 3"/>
    <w:basedOn w:val="a"/>
    <w:next w:val="a"/>
    <w:qFormat/>
    <w:rsid w:val="00733ABF"/>
    <w:pPr>
      <w:keepNext/>
      <w:shd w:val="clear" w:color="auto" w:fill="FFFFFF"/>
      <w:ind w:left="-248" w:firstLine="248"/>
      <w:outlineLvl w:val="2"/>
    </w:pPr>
    <w:rPr>
      <w:color w:val="000000"/>
      <w:spacing w:val="-19"/>
      <w:sz w:val="28"/>
      <w:szCs w:val="28"/>
    </w:rPr>
  </w:style>
  <w:style w:type="paragraph" w:styleId="4">
    <w:name w:val="heading 4"/>
    <w:basedOn w:val="a"/>
    <w:next w:val="a"/>
    <w:qFormat/>
    <w:rsid w:val="00733ABF"/>
    <w:pPr>
      <w:keepNext/>
      <w:shd w:val="clear" w:color="auto" w:fill="FFFFFF"/>
      <w:jc w:val="center"/>
      <w:outlineLvl w:val="3"/>
    </w:pPr>
    <w:rPr>
      <w:b/>
      <w:bCs/>
      <w:color w:val="000000"/>
      <w:spacing w:val="-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link w:val="a4"/>
    <w:rsid w:val="00733ABF"/>
    <w:pPr>
      <w:widowControl w:val="0"/>
      <w:shd w:val="clear" w:color="auto" w:fill="FFFFFF"/>
      <w:autoSpaceDE w:val="0"/>
      <w:autoSpaceDN w:val="0"/>
      <w:adjustRightInd w:val="0"/>
      <w:spacing w:line="446" w:lineRule="exact"/>
      <w:ind w:left="284" w:right="14" w:firstLine="418"/>
      <w:jc w:val="both"/>
    </w:pPr>
    <w:rPr>
      <w:spacing w:val="2"/>
      <w:sz w:val="28"/>
      <w:szCs w:val="28"/>
    </w:rPr>
  </w:style>
  <w:style w:type="paragraph" w:styleId="a5">
    <w:name w:val="header"/>
    <w:basedOn w:val="a"/>
    <w:rsid w:val="00733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page number"/>
    <w:basedOn w:val="a0"/>
    <w:rsid w:val="00733ABF"/>
  </w:style>
  <w:style w:type="paragraph" w:styleId="a7">
    <w:name w:val="footer"/>
    <w:basedOn w:val="a"/>
    <w:rsid w:val="00733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rsid w:val="00733ABF"/>
    <w:pPr>
      <w:shd w:val="clear" w:color="auto" w:fill="FFFFFF"/>
      <w:tabs>
        <w:tab w:val="left" w:pos="612"/>
      </w:tabs>
      <w:spacing w:line="454" w:lineRule="exact"/>
      <w:ind w:left="658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733ABF"/>
    <w:pPr>
      <w:autoSpaceDE w:val="0"/>
      <w:autoSpaceDN w:val="0"/>
      <w:adjustRightInd w:val="0"/>
      <w:spacing w:line="360" w:lineRule="auto"/>
      <w:ind w:left="238" w:firstLine="420"/>
    </w:pPr>
    <w:rPr>
      <w:color w:val="000000"/>
      <w:sz w:val="28"/>
    </w:rPr>
  </w:style>
  <w:style w:type="paragraph" w:styleId="30">
    <w:name w:val="Body Text Indent 3"/>
    <w:basedOn w:val="a"/>
    <w:rsid w:val="00733ABF"/>
    <w:pPr>
      <w:shd w:val="clear" w:color="auto" w:fill="FFFFFF"/>
      <w:spacing w:line="446" w:lineRule="exact"/>
      <w:ind w:left="240" w:firstLine="480"/>
      <w:jc w:val="both"/>
    </w:pPr>
    <w:rPr>
      <w:color w:val="000000"/>
      <w:spacing w:val="2"/>
      <w:sz w:val="28"/>
      <w:szCs w:val="28"/>
    </w:rPr>
  </w:style>
  <w:style w:type="paragraph" w:customStyle="1" w:styleId="Style19">
    <w:name w:val="Style19"/>
    <w:basedOn w:val="a"/>
    <w:rsid w:val="0000413E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00413E"/>
    <w:pPr>
      <w:widowControl w:val="0"/>
      <w:autoSpaceDE w:val="0"/>
      <w:autoSpaceDN w:val="0"/>
      <w:adjustRightInd w:val="0"/>
      <w:spacing w:line="331" w:lineRule="exact"/>
      <w:ind w:hanging="859"/>
      <w:jc w:val="both"/>
    </w:pPr>
  </w:style>
  <w:style w:type="paragraph" w:customStyle="1" w:styleId="Style38">
    <w:name w:val="Style38"/>
    <w:basedOn w:val="a"/>
    <w:rsid w:val="0000413E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44">
    <w:name w:val="Font Style44"/>
    <w:basedOn w:val="a0"/>
    <w:rsid w:val="0000413E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"/>
    <w:rsid w:val="00952652"/>
    <w:pPr>
      <w:widowControl w:val="0"/>
      <w:autoSpaceDE w:val="0"/>
      <w:autoSpaceDN w:val="0"/>
      <w:adjustRightInd w:val="0"/>
      <w:spacing w:line="331" w:lineRule="exact"/>
      <w:ind w:hanging="864"/>
    </w:pPr>
  </w:style>
  <w:style w:type="paragraph" w:customStyle="1" w:styleId="Style2">
    <w:name w:val="Style2"/>
    <w:basedOn w:val="a"/>
    <w:rsid w:val="00F77707"/>
    <w:pPr>
      <w:widowControl w:val="0"/>
      <w:autoSpaceDE w:val="0"/>
      <w:autoSpaceDN w:val="0"/>
      <w:adjustRightInd w:val="0"/>
      <w:spacing w:line="758" w:lineRule="exact"/>
      <w:ind w:firstLine="816"/>
    </w:pPr>
  </w:style>
  <w:style w:type="paragraph" w:customStyle="1" w:styleId="Style3">
    <w:name w:val="Style3"/>
    <w:basedOn w:val="a"/>
    <w:rsid w:val="00F77707"/>
    <w:pPr>
      <w:widowControl w:val="0"/>
      <w:autoSpaceDE w:val="0"/>
      <w:autoSpaceDN w:val="0"/>
      <w:adjustRightInd w:val="0"/>
      <w:spacing w:line="430" w:lineRule="exact"/>
      <w:ind w:firstLine="562"/>
      <w:jc w:val="both"/>
    </w:pPr>
  </w:style>
  <w:style w:type="paragraph" w:customStyle="1" w:styleId="Style4">
    <w:name w:val="Style4"/>
    <w:basedOn w:val="a"/>
    <w:rsid w:val="00F77707"/>
    <w:pPr>
      <w:widowControl w:val="0"/>
      <w:autoSpaceDE w:val="0"/>
      <w:autoSpaceDN w:val="0"/>
      <w:adjustRightInd w:val="0"/>
      <w:spacing w:line="437" w:lineRule="exact"/>
      <w:ind w:hanging="187"/>
    </w:pPr>
  </w:style>
  <w:style w:type="paragraph" w:customStyle="1" w:styleId="Style5">
    <w:name w:val="Style5"/>
    <w:basedOn w:val="a"/>
    <w:rsid w:val="00F77707"/>
    <w:pPr>
      <w:widowControl w:val="0"/>
      <w:autoSpaceDE w:val="0"/>
      <w:autoSpaceDN w:val="0"/>
      <w:adjustRightInd w:val="0"/>
      <w:spacing w:line="502" w:lineRule="exact"/>
      <w:jc w:val="center"/>
    </w:pPr>
  </w:style>
  <w:style w:type="paragraph" w:customStyle="1" w:styleId="Style6">
    <w:name w:val="Style6"/>
    <w:basedOn w:val="a"/>
    <w:rsid w:val="00F77707"/>
    <w:pPr>
      <w:widowControl w:val="0"/>
      <w:autoSpaceDE w:val="0"/>
      <w:autoSpaceDN w:val="0"/>
      <w:adjustRightInd w:val="0"/>
      <w:spacing w:line="499" w:lineRule="exact"/>
      <w:ind w:firstLine="734"/>
    </w:pPr>
  </w:style>
  <w:style w:type="paragraph" w:customStyle="1" w:styleId="Style7">
    <w:name w:val="Style7"/>
    <w:basedOn w:val="a"/>
    <w:rsid w:val="00F77707"/>
    <w:pPr>
      <w:widowControl w:val="0"/>
      <w:autoSpaceDE w:val="0"/>
      <w:autoSpaceDN w:val="0"/>
      <w:adjustRightInd w:val="0"/>
      <w:spacing w:line="499" w:lineRule="exact"/>
      <w:ind w:firstLine="710"/>
      <w:jc w:val="both"/>
    </w:pPr>
  </w:style>
  <w:style w:type="paragraph" w:customStyle="1" w:styleId="Style8">
    <w:name w:val="Style8"/>
    <w:basedOn w:val="a"/>
    <w:rsid w:val="00F77707"/>
    <w:pPr>
      <w:widowControl w:val="0"/>
      <w:autoSpaceDE w:val="0"/>
      <w:autoSpaceDN w:val="0"/>
      <w:adjustRightInd w:val="0"/>
      <w:spacing w:line="398" w:lineRule="exact"/>
      <w:ind w:firstLine="581"/>
      <w:jc w:val="both"/>
    </w:pPr>
  </w:style>
  <w:style w:type="paragraph" w:customStyle="1" w:styleId="Style9">
    <w:name w:val="Style9"/>
    <w:basedOn w:val="a"/>
    <w:rsid w:val="00F77707"/>
    <w:pPr>
      <w:widowControl w:val="0"/>
      <w:autoSpaceDE w:val="0"/>
      <w:autoSpaceDN w:val="0"/>
      <w:adjustRightInd w:val="0"/>
      <w:spacing w:line="499" w:lineRule="exact"/>
      <w:jc w:val="both"/>
    </w:pPr>
  </w:style>
  <w:style w:type="paragraph" w:customStyle="1" w:styleId="Style10">
    <w:name w:val="Style10"/>
    <w:basedOn w:val="a"/>
    <w:rsid w:val="00F77707"/>
    <w:pPr>
      <w:widowControl w:val="0"/>
      <w:autoSpaceDE w:val="0"/>
      <w:autoSpaceDN w:val="0"/>
      <w:adjustRightInd w:val="0"/>
      <w:spacing w:line="398" w:lineRule="exact"/>
      <w:ind w:firstLine="571"/>
    </w:pPr>
  </w:style>
  <w:style w:type="paragraph" w:customStyle="1" w:styleId="Style1">
    <w:name w:val="Style1"/>
    <w:basedOn w:val="a"/>
    <w:rsid w:val="001D60D7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rsid w:val="00AA3AF7"/>
    <w:pPr>
      <w:widowControl w:val="0"/>
      <w:autoSpaceDE w:val="0"/>
      <w:autoSpaceDN w:val="0"/>
      <w:adjustRightInd w:val="0"/>
      <w:spacing w:line="432" w:lineRule="exact"/>
      <w:ind w:firstLine="552"/>
      <w:jc w:val="both"/>
    </w:pPr>
  </w:style>
  <w:style w:type="character" w:customStyle="1" w:styleId="FontStyle45">
    <w:name w:val="Font Style45"/>
    <w:basedOn w:val="a0"/>
    <w:rsid w:val="00AA3AF7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6A7F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6A7F06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6A7F0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6A7F06"/>
    <w:pPr>
      <w:widowControl w:val="0"/>
      <w:autoSpaceDE w:val="0"/>
      <w:autoSpaceDN w:val="0"/>
      <w:adjustRightInd w:val="0"/>
      <w:spacing w:line="509" w:lineRule="exact"/>
      <w:ind w:firstLine="2381"/>
    </w:pPr>
  </w:style>
  <w:style w:type="paragraph" w:customStyle="1" w:styleId="Style42">
    <w:name w:val="Style42"/>
    <w:basedOn w:val="a"/>
    <w:rsid w:val="006A7F06"/>
    <w:pPr>
      <w:widowControl w:val="0"/>
      <w:autoSpaceDE w:val="0"/>
      <w:autoSpaceDN w:val="0"/>
      <w:adjustRightInd w:val="0"/>
      <w:spacing w:line="509" w:lineRule="exact"/>
      <w:ind w:firstLine="773"/>
    </w:pPr>
  </w:style>
  <w:style w:type="character" w:customStyle="1" w:styleId="FontStyle46">
    <w:name w:val="Font Style46"/>
    <w:basedOn w:val="a0"/>
    <w:rsid w:val="006A7F06"/>
    <w:rPr>
      <w:rFonts w:ascii="Consolas" w:hAnsi="Consolas" w:cs="Consolas"/>
      <w:b/>
      <w:bCs/>
      <w:i/>
      <w:iCs/>
      <w:sz w:val="50"/>
      <w:szCs w:val="50"/>
    </w:rPr>
  </w:style>
  <w:style w:type="character" w:customStyle="1" w:styleId="FontStyle47">
    <w:name w:val="Font Style47"/>
    <w:basedOn w:val="a0"/>
    <w:rsid w:val="006A7F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rsid w:val="006A7F06"/>
    <w:rPr>
      <w:rFonts w:ascii="Times New Roman" w:hAnsi="Times New Roman" w:cs="Times New Roman"/>
      <w:b/>
      <w:bCs/>
      <w:sz w:val="30"/>
      <w:szCs w:val="30"/>
    </w:rPr>
  </w:style>
  <w:style w:type="character" w:customStyle="1" w:styleId="context1">
    <w:name w:val="context1"/>
    <w:basedOn w:val="a0"/>
    <w:rsid w:val="00AB6247"/>
    <w:rPr>
      <w:shd w:val="clear" w:color="auto" w:fill="FFFF00"/>
    </w:rPr>
  </w:style>
  <w:style w:type="paragraph" w:customStyle="1" w:styleId="Style11">
    <w:name w:val="Style11"/>
    <w:basedOn w:val="a"/>
    <w:rsid w:val="00AD0822"/>
    <w:pPr>
      <w:widowControl w:val="0"/>
      <w:autoSpaceDE w:val="0"/>
      <w:autoSpaceDN w:val="0"/>
      <w:adjustRightInd w:val="0"/>
      <w:spacing w:line="500" w:lineRule="exact"/>
      <w:ind w:firstLine="936"/>
      <w:jc w:val="both"/>
    </w:pPr>
  </w:style>
  <w:style w:type="paragraph" w:customStyle="1" w:styleId="Style21">
    <w:name w:val="Style21"/>
    <w:basedOn w:val="a"/>
    <w:rsid w:val="00AD0822"/>
    <w:pPr>
      <w:widowControl w:val="0"/>
      <w:autoSpaceDE w:val="0"/>
      <w:autoSpaceDN w:val="0"/>
      <w:adjustRightInd w:val="0"/>
      <w:spacing w:line="499" w:lineRule="exact"/>
      <w:ind w:firstLine="994"/>
      <w:jc w:val="both"/>
    </w:pPr>
  </w:style>
  <w:style w:type="paragraph" w:customStyle="1" w:styleId="Style24">
    <w:name w:val="Style24"/>
    <w:basedOn w:val="a"/>
    <w:rsid w:val="00AD0822"/>
    <w:pPr>
      <w:widowControl w:val="0"/>
      <w:autoSpaceDE w:val="0"/>
      <w:autoSpaceDN w:val="0"/>
      <w:adjustRightInd w:val="0"/>
      <w:spacing w:line="502" w:lineRule="exact"/>
      <w:ind w:firstLine="91"/>
    </w:pPr>
  </w:style>
  <w:style w:type="paragraph" w:customStyle="1" w:styleId="Style18">
    <w:name w:val="Style18"/>
    <w:basedOn w:val="a"/>
    <w:rsid w:val="00DE74BE"/>
    <w:pPr>
      <w:widowControl w:val="0"/>
      <w:autoSpaceDE w:val="0"/>
      <w:autoSpaceDN w:val="0"/>
      <w:adjustRightInd w:val="0"/>
      <w:spacing w:line="432" w:lineRule="exact"/>
      <w:ind w:firstLine="1512"/>
      <w:jc w:val="both"/>
    </w:pPr>
  </w:style>
  <w:style w:type="paragraph" w:customStyle="1" w:styleId="Style34">
    <w:name w:val="Style34"/>
    <w:basedOn w:val="a"/>
    <w:rsid w:val="00A95D21"/>
    <w:pPr>
      <w:widowControl w:val="0"/>
      <w:autoSpaceDE w:val="0"/>
      <w:autoSpaceDN w:val="0"/>
      <w:adjustRightInd w:val="0"/>
      <w:spacing w:line="499" w:lineRule="exact"/>
      <w:ind w:firstLine="715"/>
    </w:pPr>
  </w:style>
  <w:style w:type="paragraph" w:customStyle="1" w:styleId="Style22">
    <w:name w:val="Style22"/>
    <w:basedOn w:val="a"/>
    <w:rsid w:val="007C44D0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7C44D0"/>
    <w:pPr>
      <w:widowControl w:val="0"/>
      <w:autoSpaceDE w:val="0"/>
      <w:autoSpaceDN w:val="0"/>
      <w:adjustRightInd w:val="0"/>
      <w:spacing w:line="427" w:lineRule="exact"/>
      <w:ind w:hanging="1574"/>
    </w:pPr>
  </w:style>
  <w:style w:type="character" w:customStyle="1" w:styleId="FontStyle56">
    <w:name w:val="Font Style56"/>
    <w:basedOn w:val="a0"/>
    <w:rsid w:val="007C44D0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rsid w:val="007C44D0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15">
    <w:name w:val="Style15"/>
    <w:basedOn w:val="a"/>
    <w:rsid w:val="007C44D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7C44D0"/>
    <w:pPr>
      <w:widowControl w:val="0"/>
      <w:autoSpaceDE w:val="0"/>
      <w:autoSpaceDN w:val="0"/>
      <w:adjustRightInd w:val="0"/>
      <w:spacing w:line="427" w:lineRule="exact"/>
      <w:ind w:firstLine="1858"/>
    </w:pPr>
  </w:style>
  <w:style w:type="paragraph" w:customStyle="1" w:styleId="Style23">
    <w:name w:val="Style23"/>
    <w:basedOn w:val="a"/>
    <w:rsid w:val="007C44D0"/>
    <w:pPr>
      <w:widowControl w:val="0"/>
      <w:autoSpaceDE w:val="0"/>
      <w:autoSpaceDN w:val="0"/>
      <w:adjustRightInd w:val="0"/>
      <w:spacing w:line="110" w:lineRule="exact"/>
      <w:jc w:val="center"/>
    </w:pPr>
  </w:style>
  <w:style w:type="paragraph" w:customStyle="1" w:styleId="Style25">
    <w:name w:val="Style25"/>
    <w:basedOn w:val="a"/>
    <w:rsid w:val="007C44D0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7C44D0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7C44D0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29">
    <w:name w:val="Style29"/>
    <w:basedOn w:val="a"/>
    <w:rsid w:val="007C44D0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7C44D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9">
    <w:name w:val="Font Style49"/>
    <w:basedOn w:val="a0"/>
    <w:rsid w:val="007C44D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0">
    <w:name w:val="Font Style50"/>
    <w:basedOn w:val="a0"/>
    <w:rsid w:val="007C44D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1">
    <w:name w:val="Font Style51"/>
    <w:basedOn w:val="a0"/>
    <w:rsid w:val="007C44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7C44D0"/>
    <w:rPr>
      <w:rFonts w:ascii="Georgia" w:hAnsi="Georgia" w:cs="Georgia"/>
      <w:spacing w:val="-10"/>
      <w:sz w:val="18"/>
      <w:szCs w:val="18"/>
    </w:rPr>
  </w:style>
  <w:style w:type="character" w:customStyle="1" w:styleId="FontStyle53">
    <w:name w:val="Font Style53"/>
    <w:basedOn w:val="a0"/>
    <w:rsid w:val="007C44D0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rsid w:val="007C44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rsid w:val="007C44D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57">
    <w:name w:val="Font Style57"/>
    <w:basedOn w:val="a0"/>
    <w:rsid w:val="007C44D0"/>
    <w:rPr>
      <w:rFonts w:ascii="Georgia" w:hAnsi="Georgia" w:cs="Georgia"/>
      <w:b/>
      <w:bCs/>
      <w:i/>
      <w:iCs/>
      <w:smallCaps/>
      <w:spacing w:val="-10"/>
      <w:sz w:val="16"/>
      <w:szCs w:val="16"/>
    </w:rPr>
  </w:style>
  <w:style w:type="character" w:customStyle="1" w:styleId="FontStyle58">
    <w:name w:val="Font Style58"/>
    <w:basedOn w:val="a0"/>
    <w:rsid w:val="007C44D0"/>
    <w:rPr>
      <w:rFonts w:ascii="Times New Roman" w:hAnsi="Times New Roman" w:cs="Times New Roman"/>
      <w:sz w:val="28"/>
      <w:szCs w:val="28"/>
    </w:rPr>
  </w:style>
  <w:style w:type="character" w:customStyle="1" w:styleId="FontStyle59">
    <w:name w:val="Font Style59"/>
    <w:basedOn w:val="a0"/>
    <w:rsid w:val="007C44D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basedOn w:val="a0"/>
    <w:rsid w:val="007C44D0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rsid w:val="007C44D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3">
    <w:name w:val="Style13"/>
    <w:basedOn w:val="a"/>
    <w:rsid w:val="00F652E9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14">
    <w:name w:val="Style14"/>
    <w:basedOn w:val="a"/>
    <w:rsid w:val="00F652E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652E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652E9"/>
    <w:pPr>
      <w:widowControl w:val="0"/>
      <w:autoSpaceDE w:val="0"/>
      <w:autoSpaceDN w:val="0"/>
      <w:adjustRightInd w:val="0"/>
      <w:spacing w:line="427" w:lineRule="exact"/>
      <w:ind w:firstLine="2957"/>
    </w:pPr>
  </w:style>
  <w:style w:type="character" w:customStyle="1" w:styleId="FontStyle61">
    <w:name w:val="Font Style61"/>
    <w:basedOn w:val="a0"/>
    <w:rsid w:val="00F652E9"/>
    <w:rPr>
      <w:rFonts w:ascii="Times New Roman" w:hAnsi="Times New Roman" w:cs="Times New Roman"/>
      <w:sz w:val="18"/>
      <w:szCs w:val="18"/>
    </w:rPr>
  </w:style>
  <w:style w:type="character" w:customStyle="1" w:styleId="FontStyle62">
    <w:name w:val="Font Style62"/>
    <w:basedOn w:val="a0"/>
    <w:rsid w:val="00F652E9"/>
    <w:rPr>
      <w:rFonts w:ascii="Times New Roman" w:hAnsi="Times New Roman" w:cs="Times New Roman"/>
      <w:smallCaps/>
      <w:sz w:val="22"/>
      <w:szCs w:val="22"/>
    </w:rPr>
  </w:style>
  <w:style w:type="character" w:customStyle="1" w:styleId="FontStyle63">
    <w:name w:val="Font Style63"/>
    <w:basedOn w:val="a0"/>
    <w:rsid w:val="00F652E9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47">
    <w:name w:val="Style47"/>
    <w:basedOn w:val="a"/>
    <w:rsid w:val="00AC5C17"/>
    <w:pPr>
      <w:widowControl w:val="0"/>
      <w:autoSpaceDE w:val="0"/>
      <w:autoSpaceDN w:val="0"/>
      <w:adjustRightInd w:val="0"/>
      <w:spacing w:line="274" w:lineRule="exact"/>
      <w:ind w:hanging="667"/>
    </w:pPr>
    <w:rPr>
      <w:rFonts w:ascii="Trebuchet MS" w:hAnsi="Trebuchet MS"/>
    </w:rPr>
  </w:style>
  <w:style w:type="paragraph" w:customStyle="1" w:styleId="Style51">
    <w:name w:val="Style51"/>
    <w:basedOn w:val="a"/>
    <w:rsid w:val="00AC5C1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3">
    <w:name w:val="Style53"/>
    <w:basedOn w:val="a"/>
    <w:rsid w:val="00AC5C17"/>
    <w:pPr>
      <w:widowControl w:val="0"/>
      <w:autoSpaceDE w:val="0"/>
      <w:autoSpaceDN w:val="0"/>
      <w:adjustRightInd w:val="0"/>
      <w:spacing w:line="283" w:lineRule="exact"/>
      <w:ind w:firstLine="658"/>
      <w:jc w:val="both"/>
    </w:pPr>
    <w:rPr>
      <w:rFonts w:ascii="Trebuchet MS" w:hAnsi="Trebuchet MS"/>
    </w:rPr>
  </w:style>
  <w:style w:type="paragraph" w:customStyle="1" w:styleId="Style54">
    <w:name w:val="Style54"/>
    <w:basedOn w:val="a"/>
    <w:rsid w:val="00AC5C1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rebuchet MS" w:hAnsi="Trebuchet MS"/>
    </w:rPr>
  </w:style>
  <w:style w:type="paragraph" w:customStyle="1" w:styleId="Style57">
    <w:name w:val="Style57"/>
    <w:basedOn w:val="a"/>
    <w:rsid w:val="00AC5C17"/>
    <w:pPr>
      <w:widowControl w:val="0"/>
      <w:autoSpaceDE w:val="0"/>
      <w:autoSpaceDN w:val="0"/>
      <w:adjustRightInd w:val="0"/>
      <w:spacing w:line="328" w:lineRule="exact"/>
      <w:ind w:firstLine="202"/>
      <w:jc w:val="both"/>
    </w:pPr>
    <w:rPr>
      <w:rFonts w:ascii="Trebuchet MS" w:hAnsi="Trebuchet MS"/>
    </w:rPr>
  </w:style>
  <w:style w:type="paragraph" w:customStyle="1" w:styleId="Style58">
    <w:name w:val="Style58"/>
    <w:basedOn w:val="a"/>
    <w:rsid w:val="00AC5C17"/>
    <w:pPr>
      <w:widowControl w:val="0"/>
      <w:autoSpaceDE w:val="0"/>
      <w:autoSpaceDN w:val="0"/>
      <w:adjustRightInd w:val="0"/>
      <w:spacing w:line="283" w:lineRule="exact"/>
      <w:ind w:hanging="346"/>
    </w:pPr>
    <w:rPr>
      <w:rFonts w:ascii="Trebuchet MS" w:hAnsi="Trebuchet MS"/>
    </w:rPr>
  </w:style>
  <w:style w:type="character" w:customStyle="1" w:styleId="FontStyle70">
    <w:name w:val="Font Style70"/>
    <w:basedOn w:val="a0"/>
    <w:rsid w:val="00AC5C17"/>
    <w:rPr>
      <w:rFonts w:ascii="Trebuchet MS" w:hAnsi="Trebuchet MS" w:cs="Trebuchet MS"/>
      <w:b/>
      <w:bCs/>
      <w:spacing w:val="-20"/>
      <w:sz w:val="22"/>
      <w:szCs w:val="22"/>
    </w:rPr>
  </w:style>
  <w:style w:type="character" w:customStyle="1" w:styleId="FontStyle87">
    <w:name w:val="Font Style87"/>
    <w:basedOn w:val="a0"/>
    <w:rsid w:val="00AC5C17"/>
    <w:rPr>
      <w:rFonts w:ascii="Impact" w:hAnsi="Impact" w:cs="Impact"/>
      <w:spacing w:val="-20"/>
      <w:sz w:val="18"/>
      <w:szCs w:val="18"/>
    </w:rPr>
  </w:style>
  <w:style w:type="character" w:customStyle="1" w:styleId="FontStyle88">
    <w:name w:val="Font Style88"/>
    <w:basedOn w:val="a0"/>
    <w:rsid w:val="00AC5C17"/>
    <w:rPr>
      <w:rFonts w:ascii="Trebuchet MS" w:hAnsi="Trebuchet MS" w:cs="Trebuchet MS"/>
      <w:b/>
      <w:bCs/>
      <w:spacing w:val="-10"/>
      <w:w w:val="60"/>
      <w:sz w:val="26"/>
      <w:szCs w:val="26"/>
    </w:rPr>
  </w:style>
  <w:style w:type="character" w:customStyle="1" w:styleId="FontStyle89">
    <w:name w:val="Font Style89"/>
    <w:basedOn w:val="a0"/>
    <w:rsid w:val="00AC5C17"/>
    <w:rPr>
      <w:rFonts w:ascii="Trebuchet MS" w:hAnsi="Trebuchet MS" w:cs="Trebuchet MS"/>
      <w:b/>
      <w:bCs/>
      <w:w w:val="60"/>
      <w:sz w:val="22"/>
      <w:szCs w:val="22"/>
    </w:rPr>
  </w:style>
  <w:style w:type="character" w:customStyle="1" w:styleId="FontStyle90">
    <w:name w:val="Font Style90"/>
    <w:basedOn w:val="a0"/>
    <w:rsid w:val="00AC5C17"/>
    <w:rPr>
      <w:rFonts w:ascii="Arial Narrow" w:hAnsi="Arial Narrow" w:cs="Arial Narrow"/>
      <w:b/>
      <w:bCs/>
      <w:i/>
      <w:iCs/>
      <w:sz w:val="30"/>
      <w:szCs w:val="30"/>
    </w:rPr>
  </w:style>
  <w:style w:type="character" w:customStyle="1" w:styleId="FontStyle91">
    <w:name w:val="Font Style91"/>
    <w:basedOn w:val="a0"/>
    <w:rsid w:val="00AC5C17"/>
    <w:rPr>
      <w:rFonts w:ascii="Trebuchet MS" w:hAnsi="Trebuchet MS" w:cs="Trebuchet MS"/>
      <w:b/>
      <w:bCs/>
      <w:smallCaps/>
      <w:w w:val="60"/>
      <w:sz w:val="22"/>
      <w:szCs w:val="22"/>
    </w:rPr>
  </w:style>
  <w:style w:type="table" w:styleId="a9">
    <w:name w:val="Table Grid"/>
    <w:basedOn w:val="a1"/>
    <w:rsid w:val="0076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44AFA"/>
    <w:pPr>
      <w:spacing w:after="120"/>
    </w:pPr>
  </w:style>
  <w:style w:type="paragraph" w:styleId="ac">
    <w:name w:val="Plain Text"/>
    <w:basedOn w:val="a"/>
    <w:rsid w:val="00BA0557"/>
    <w:pPr>
      <w:spacing w:line="360" w:lineRule="auto"/>
      <w:ind w:firstLine="720"/>
      <w:jc w:val="both"/>
    </w:pPr>
    <w:rPr>
      <w:rFonts w:ascii="Courier New" w:hAnsi="Courier New"/>
      <w:sz w:val="16"/>
      <w:szCs w:val="20"/>
      <w:lang w:eastAsia="en-US"/>
    </w:rPr>
  </w:style>
  <w:style w:type="paragraph" w:styleId="ad">
    <w:name w:val="Title"/>
    <w:basedOn w:val="a"/>
    <w:link w:val="ae"/>
    <w:qFormat/>
    <w:rsid w:val="002A542B"/>
    <w:pPr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B90B8B"/>
    <w:rPr>
      <w:sz w:val="24"/>
      <w:szCs w:val="24"/>
    </w:rPr>
  </w:style>
  <w:style w:type="paragraph" w:customStyle="1" w:styleId="IauiPbA9">
    <w:name w:val="Iau?iPbA9"/>
    <w:rsid w:val="00B90B8B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4">
    <w:name w:val="Цитата Знак"/>
    <w:link w:val="a3"/>
    <w:rsid w:val="00562F62"/>
    <w:rPr>
      <w:spacing w:val="2"/>
      <w:sz w:val="28"/>
      <w:szCs w:val="28"/>
      <w:shd w:val="clear" w:color="auto" w:fill="FFFFFF"/>
    </w:rPr>
  </w:style>
  <w:style w:type="paragraph" w:styleId="af">
    <w:name w:val="List Paragraph"/>
    <w:basedOn w:val="a"/>
    <w:uiPriority w:val="34"/>
    <w:qFormat/>
    <w:rsid w:val="00903A6E"/>
    <w:pPr>
      <w:ind w:left="720"/>
      <w:contextualSpacing/>
    </w:pPr>
  </w:style>
  <w:style w:type="paragraph" w:styleId="af0">
    <w:name w:val="Balloon Text"/>
    <w:basedOn w:val="a"/>
    <w:link w:val="af1"/>
    <w:rsid w:val="003F22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F22E7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0D1BBE"/>
    <w:rPr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1BBE"/>
    <w:pPr>
      <w:widowControl w:val="0"/>
      <w:shd w:val="clear" w:color="auto" w:fill="FFFFFF"/>
      <w:spacing w:line="0" w:lineRule="atLeast"/>
      <w:jc w:val="both"/>
    </w:pPr>
    <w:rPr>
      <w:spacing w:val="7"/>
      <w:sz w:val="20"/>
      <w:szCs w:val="20"/>
    </w:rPr>
  </w:style>
  <w:style w:type="paragraph" w:styleId="af2">
    <w:name w:val="Normal (Web)"/>
    <w:basedOn w:val="a"/>
    <w:uiPriority w:val="99"/>
    <w:unhideWhenUsed/>
    <w:rsid w:val="004D53C9"/>
    <w:pPr>
      <w:spacing w:before="100" w:beforeAutospacing="1" w:after="100" w:afterAutospacing="1"/>
    </w:pPr>
  </w:style>
  <w:style w:type="paragraph" w:styleId="33">
    <w:name w:val="Body Text 3"/>
    <w:basedOn w:val="a"/>
    <w:link w:val="34"/>
    <w:unhideWhenUsed/>
    <w:rsid w:val="00704C0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04C05"/>
    <w:rPr>
      <w:sz w:val="16"/>
      <w:szCs w:val="16"/>
    </w:rPr>
  </w:style>
  <w:style w:type="character" w:customStyle="1" w:styleId="ae">
    <w:name w:val="Название Знак"/>
    <w:link w:val="ad"/>
    <w:rsid w:val="00704C05"/>
    <w:rPr>
      <w:b/>
      <w:sz w:val="28"/>
    </w:rPr>
  </w:style>
  <w:style w:type="paragraph" w:customStyle="1" w:styleId="ConsPlusCell">
    <w:name w:val="ConsPlusCell"/>
    <w:rsid w:val="00704C0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2">
    <w:name w:val="УГТП-Заголовок 2"/>
    <w:basedOn w:val="a"/>
    <w:rsid w:val="00704C05"/>
    <w:pPr>
      <w:spacing w:before="240"/>
      <w:ind w:left="284" w:right="284" w:firstLine="562"/>
    </w:pPr>
    <w:rPr>
      <w:rFonts w:ascii="Arial" w:hAnsi="Arial" w:cs="Arial"/>
      <w:b/>
      <w:szCs w:val="28"/>
    </w:rPr>
  </w:style>
  <w:style w:type="character" w:customStyle="1" w:styleId="212pt">
    <w:name w:val="Основной текст (2) + 12 pt"/>
    <w:rsid w:val="00704C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BF"/>
    <w:rPr>
      <w:sz w:val="24"/>
      <w:szCs w:val="24"/>
    </w:rPr>
  </w:style>
  <w:style w:type="paragraph" w:styleId="1">
    <w:name w:val="heading 1"/>
    <w:basedOn w:val="a"/>
    <w:next w:val="a"/>
    <w:qFormat/>
    <w:rsid w:val="00733ABF"/>
    <w:pPr>
      <w:keepNext/>
      <w:shd w:val="clear" w:color="auto" w:fill="FFFFFF"/>
      <w:ind w:left="240"/>
      <w:outlineLvl w:val="0"/>
    </w:pPr>
    <w:rPr>
      <w:b/>
      <w:bCs/>
      <w:color w:val="000000"/>
      <w:spacing w:val="13"/>
    </w:rPr>
  </w:style>
  <w:style w:type="paragraph" w:styleId="2">
    <w:name w:val="heading 2"/>
    <w:basedOn w:val="a"/>
    <w:next w:val="a"/>
    <w:qFormat/>
    <w:rsid w:val="00733ABF"/>
    <w:pPr>
      <w:keepNext/>
      <w:framePr w:hSpace="180" w:wrap="notBeside" w:vAnchor="text" w:hAnchor="margin" w:xAlign="center" w:y="1161"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color w:val="000000"/>
      <w:spacing w:val="-1"/>
    </w:rPr>
  </w:style>
  <w:style w:type="paragraph" w:styleId="3">
    <w:name w:val="heading 3"/>
    <w:basedOn w:val="a"/>
    <w:next w:val="a"/>
    <w:qFormat/>
    <w:rsid w:val="00733ABF"/>
    <w:pPr>
      <w:keepNext/>
      <w:shd w:val="clear" w:color="auto" w:fill="FFFFFF"/>
      <w:ind w:left="-248" w:firstLine="248"/>
      <w:outlineLvl w:val="2"/>
    </w:pPr>
    <w:rPr>
      <w:color w:val="000000"/>
      <w:spacing w:val="-19"/>
      <w:sz w:val="28"/>
      <w:szCs w:val="28"/>
    </w:rPr>
  </w:style>
  <w:style w:type="paragraph" w:styleId="4">
    <w:name w:val="heading 4"/>
    <w:basedOn w:val="a"/>
    <w:next w:val="a"/>
    <w:qFormat/>
    <w:rsid w:val="00733ABF"/>
    <w:pPr>
      <w:keepNext/>
      <w:shd w:val="clear" w:color="auto" w:fill="FFFFFF"/>
      <w:jc w:val="center"/>
      <w:outlineLvl w:val="3"/>
    </w:pPr>
    <w:rPr>
      <w:b/>
      <w:bCs/>
      <w:color w:val="000000"/>
      <w:spacing w:val="-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link w:val="a4"/>
    <w:rsid w:val="00733ABF"/>
    <w:pPr>
      <w:widowControl w:val="0"/>
      <w:shd w:val="clear" w:color="auto" w:fill="FFFFFF"/>
      <w:autoSpaceDE w:val="0"/>
      <w:autoSpaceDN w:val="0"/>
      <w:adjustRightInd w:val="0"/>
      <w:spacing w:line="446" w:lineRule="exact"/>
      <w:ind w:left="284" w:right="14" w:firstLine="418"/>
      <w:jc w:val="both"/>
    </w:pPr>
    <w:rPr>
      <w:spacing w:val="2"/>
      <w:sz w:val="28"/>
      <w:szCs w:val="28"/>
    </w:rPr>
  </w:style>
  <w:style w:type="paragraph" w:styleId="a5">
    <w:name w:val="header"/>
    <w:basedOn w:val="a"/>
    <w:rsid w:val="00733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page number"/>
    <w:basedOn w:val="a0"/>
    <w:rsid w:val="00733ABF"/>
  </w:style>
  <w:style w:type="paragraph" w:styleId="a7">
    <w:name w:val="footer"/>
    <w:basedOn w:val="a"/>
    <w:rsid w:val="00733AB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Body Text Indent"/>
    <w:basedOn w:val="a"/>
    <w:rsid w:val="00733ABF"/>
    <w:pPr>
      <w:shd w:val="clear" w:color="auto" w:fill="FFFFFF"/>
      <w:tabs>
        <w:tab w:val="left" w:pos="612"/>
      </w:tabs>
      <w:spacing w:line="454" w:lineRule="exact"/>
      <w:ind w:left="658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733ABF"/>
    <w:pPr>
      <w:autoSpaceDE w:val="0"/>
      <w:autoSpaceDN w:val="0"/>
      <w:adjustRightInd w:val="0"/>
      <w:spacing w:line="360" w:lineRule="auto"/>
      <w:ind w:left="238" w:firstLine="420"/>
    </w:pPr>
    <w:rPr>
      <w:color w:val="000000"/>
      <w:sz w:val="28"/>
    </w:rPr>
  </w:style>
  <w:style w:type="paragraph" w:styleId="30">
    <w:name w:val="Body Text Indent 3"/>
    <w:basedOn w:val="a"/>
    <w:rsid w:val="00733ABF"/>
    <w:pPr>
      <w:shd w:val="clear" w:color="auto" w:fill="FFFFFF"/>
      <w:spacing w:line="446" w:lineRule="exact"/>
      <w:ind w:left="240" w:firstLine="480"/>
      <w:jc w:val="both"/>
    </w:pPr>
    <w:rPr>
      <w:color w:val="000000"/>
      <w:spacing w:val="2"/>
      <w:sz w:val="28"/>
      <w:szCs w:val="28"/>
    </w:rPr>
  </w:style>
  <w:style w:type="paragraph" w:customStyle="1" w:styleId="Style19">
    <w:name w:val="Style19"/>
    <w:basedOn w:val="a"/>
    <w:rsid w:val="0000413E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00413E"/>
    <w:pPr>
      <w:widowControl w:val="0"/>
      <w:autoSpaceDE w:val="0"/>
      <w:autoSpaceDN w:val="0"/>
      <w:adjustRightInd w:val="0"/>
      <w:spacing w:line="331" w:lineRule="exact"/>
      <w:ind w:hanging="859"/>
      <w:jc w:val="both"/>
    </w:pPr>
  </w:style>
  <w:style w:type="paragraph" w:customStyle="1" w:styleId="Style38">
    <w:name w:val="Style38"/>
    <w:basedOn w:val="a"/>
    <w:rsid w:val="0000413E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44">
    <w:name w:val="Font Style44"/>
    <w:basedOn w:val="a0"/>
    <w:rsid w:val="0000413E"/>
    <w:rPr>
      <w:rFonts w:ascii="Times New Roman" w:hAnsi="Times New Roman" w:cs="Times New Roman"/>
      <w:sz w:val="26"/>
      <w:szCs w:val="26"/>
    </w:rPr>
  </w:style>
  <w:style w:type="paragraph" w:customStyle="1" w:styleId="Style40">
    <w:name w:val="Style40"/>
    <w:basedOn w:val="a"/>
    <w:rsid w:val="00952652"/>
    <w:pPr>
      <w:widowControl w:val="0"/>
      <w:autoSpaceDE w:val="0"/>
      <w:autoSpaceDN w:val="0"/>
      <w:adjustRightInd w:val="0"/>
      <w:spacing w:line="331" w:lineRule="exact"/>
      <w:ind w:hanging="864"/>
    </w:pPr>
  </w:style>
  <w:style w:type="paragraph" w:customStyle="1" w:styleId="Style2">
    <w:name w:val="Style2"/>
    <w:basedOn w:val="a"/>
    <w:rsid w:val="00F77707"/>
    <w:pPr>
      <w:widowControl w:val="0"/>
      <w:autoSpaceDE w:val="0"/>
      <w:autoSpaceDN w:val="0"/>
      <w:adjustRightInd w:val="0"/>
      <w:spacing w:line="758" w:lineRule="exact"/>
      <w:ind w:firstLine="816"/>
    </w:pPr>
  </w:style>
  <w:style w:type="paragraph" w:customStyle="1" w:styleId="Style3">
    <w:name w:val="Style3"/>
    <w:basedOn w:val="a"/>
    <w:rsid w:val="00F77707"/>
    <w:pPr>
      <w:widowControl w:val="0"/>
      <w:autoSpaceDE w:val="0"/>
      <w:autoSpaceDN w:val="0"/>
      <w:adjustRightInd w:val="0"/>
      <w:spacing w:line="430" w:lineRule="exact"/>
      <w:ind w:firstLine="562"/>
      <w:jc w:val="both"/>
    </w:pPr>
  </w:style>
  <w:style w:type="paragraph" w:customStyle="1" w:styleId="Style4">
    <w:name w:val="Style4"/>
    <w:basedOn w:val="a"/>
    <w:rsid w:val="00F77707"/>
    <w:pPr>
      <w:widowControl w:val="0"/>
      <w:autoSpaceDE w:val="0"/>
      <w:autoSpaceDN w:val="0"/>
      <w:adjustRightInd w:val="0"/>
      <w:spacing w:line="437" w:lineRule="exact"/>
      <w:ind w:hanging="187"/>
    </w:pPr>
  </w:style>
  <w:style w:type="paragraph" w:customStyle="1" w:styleId="Style5">
    <w:name w:val="Style5"/>
    <w:basedOn w:val="a"/>
    <w:rsid w:val="00F77707"/>
    <w:pPr>
      <w:widowControl w:val="0"/>
      <w:autoSpaceDE w:val="0"/>
      <w:autoSpaceDN w:val="0"/>
      <w:adjustRightInd w:val="0"/>
      <w:spacing w:line="502" w:lineRule="exact"/>
      <w:jc w:val="center"/>
    </w:pPr>
  </w:style>
  <w:style w:type="paragraph" w:customStyle="1" w:styleId="Style6">
    <w:name w:val="Style6"/>
    <w:basedOn w:val="a"/>
    <w:rsid w:val="00F77707"/>
    <w:pPr>
      <w:widowControl w:val="0"/>
      <w:autoSpaceDE w:val="0"/>
      <w:autoSpaceDN w:val="0"/>
      <w:adjustRightInd w:val="0"/>
      <w:spacing w:line="499" w:lineRule="exact"/>
      <w:ind w:firstLine="734"/>
    </w:pPr>
  </w:style>
  <w:style w:type="paragraph" w:customStyle="1" w:styleId="Style7">
    <w:name w:val="Style7"/>
    <w:basedOn w:val="a"/>
    <w:rsid w:val="00F77707"/>
    <w:pPr>
      <w:widowControl w:val="0"/>
      <w:autoSpaceDE w:val="0"/>
      <w:autoSpaceDN w:val="0"/>
      <w:adjustRightInd w:val="0"/>
      <w:spacing w:line="499" w:lineRule="exact"/>
      <w:ind w:firstLine="710"/>
      <w:jc w:val="both"/>
    </w:pPr>
  </w:style>
  <w:style w:type="paragraph" w:customStyle="1" w:styleId="Style8">
    <w:name w:val="Style8"/>
    <w:basedOn w:val="a"/>
    <w:rsid w:val="00F77707"/>
    <w:pPr>
      <w:widowControl w:val="0"/>
      <w:autoSpaceDE w:val="0"/>
      <w:autoSpaceDN w:val="0"/>
      <w:adjustRightInd w:val="0"/>
      <w:spacing w:line="398" w:lineRule="exact"/>
      <w:ind w:firstLine="581"/>
      <w:jc w:val="both"/>
    </w:pPr>
  </w:style>
  <w:style w:type="paragraph" w:customStyle="1" w:styleId="Style9">
    <w:name w:val="Style9"/>
    <w:basedOn w:val="a"/>
    <w:rsid w:val="00F77707"/>
    <w:pPr>
      <w:widowControl w:val="0"/>
      <w:autoSpaceDE w:val="0"/>
      <w:autoSpaceDN w:val="0"/>
      <w:adjustRightInd w:val="0"/>
      <w:spacing w:line="499" w:lineRule="exact"/>
      <w:jc w:val="both"/>
    </w:pPr>
  </w:style>
  <w:style w:type="paragraph" w:customStyle="1" w:styleId="Style10">
    <w:name w:val="Style10"/>
    <w:basedOn w:val="a"/>
    <w:rsid w:val="00F77707"/>
    <w:pPr>
      <w:widowControl w:val="0"/>
      <w:autoSpaceDE w:val="0"/>
      <w:autoSpaceDN w:val="0"/>
      <w:adjustRightInd w:val="0"/>
      <w:spacing w:line="398" w:lineRule="exact"/>
      <w:ind w:firstLine="571"/>
    </w:pPr>
  </w:style>
  <w:style w:type="paragraph" w:customStyle="1" w:styleId="Style1">
    <w:name w:val="Style1"/>
    <w:basedOn w:val="a"/>
    <w:rsid w:val="001D60D7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36">
    <w:name w:val="Style36"/>
    <w:basedOn w:val="a"/>
    <w:rsid w:val="00AA3AF7"/>
    <w:pPr>
      <w:widowControl w:val="0"/>
      <w:autoSpaceDE w:val="0"/>
      <w:autoSpaceDN w:val="0"/>
      <w:adjustRightInd w:val="0"/>
      <w:spacing w:line="432" w:lineRule="exact"/>
      <w:ind w:firstLine="552"/>
      <w:jc w:val="both"/>
    </w:pPr>
  </w:style>
  <w:style w:type="character" w:customStyle="1" w:styleId="FontStyle45">
    <w:name w:val="Font Style45"/>
    <w:basedOn w:val="a0"/>
    <w:rsid w:val="00AA3AF7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6A7F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6A7F06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6A7F06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a"/>
    <w:rsid w:val="006A7F06"/>
    <w:pPr>
      <w:widowControl w:val="0"/>
      <w:autoSpaceDE w:val="0"/>
      <w:autoSpaceDN w:val="0"/>
      <w:adjustRightInd w:val="0"/>
      <w:spacing w:line="509" w:lineRule="exact"/>
      <w:ind w:firstLine="2381"/>
    </w:pPr>
  </w:style>
  <w:style w:type="paragraph" w:customStyle="1" w:styleId="Style42">
    <w:name w:val="Style42"/>
    <w:basedOn w:val="a"/>
    <w:rsid w:val="006A7F06"/>
    <w:pPr>
      <w:widowControl w:val="0"/>
      <w:autoSpaceDE w:val="0"/>
      <w:autoSpaceDN w:val="0"/>
      <w:adjustRightInd w:val="0"/>
      <w:spacing w:line="509" w:lineRule="exact"/>
      <w:ind w:firstLine="773"/>
    </w:pPr>
  </w:style>
  <w:style w:type="character" w:customStyle="1" w:styleId="FontStyle46">
    <w:name w:val="Font Style46"/>
    <w:basedOn w:val="a0"/>
    <w:rsid w:val="006A7F06"/>
    <w:rPr>
      <w:rFonts w:ascii="Consolas" w:hAnsi="Consolas" w:cs="Consolas"/>
      <w:b/>
      <w:bCs/>
      <w:i/>
      <w:iCs/>
      <w:sz w:val="50"/>
      <w:szCs w:val="50"/>
    </w:rPr>
  </w:style>
  <w:style w:type="character" w:customStyle="1" w:styleId="FontStyle47">
    <w:name w:val="Font Style47"/>
    <w:basedOn w:val="a0"/>
    <w:rsid w:val="006A7F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7">
    <w:name w:val="Font Style67"/>
    <w:basedOn w:val="a0"/>
    <w:rsid w:val="006A7F06"/>
    <w:rPr>
      <w:rFonts w:ascii="Times New Roman" w:hAnsi="Times New Roman" w:cs="Times New Roman"/>
      <w:b/>
      <w:bCs/>
      <w:sz w:val="30"/>
      <w:szCs w:val="30"/>
    </w:rPr>
  </w:style>
  <w:style w:type="character" w:customStyle="1" w:styleId="context1">
    <w:name w:val="context1"/>
    <w:basedOn w:val="a0"/>
    <w:rsid w:val="00AB6247"/>
    <w:rPr>
      <w:shd w:val="clear" w:color="auto" w:fill="FFFF00"/>
    </w:rPr>
  </w:style>
  <w:style w:type="paragraph" w:customStyle="1" w:styleId="Style11">
    <w:name w:val="Style11"/>
    <w:basedOn w:val="a"/>
    <w:rsid w:val="00AD0822"/>
    <w:pPr>
      <w:widowControl w:val="0"/>
      <w:autoSpaceDE w:val="0"/>
      <w:autoSpaceDN w:val="0"/>
      <w:adjustRightInd w:val="0"/>
      <w:spacing w:line="500" w:lineRule="exact"/>
      <w:ind w:firstLine="936"/>
      <w:jc w:val="both"/>
    </w:pPr>
  </w:style>
  <w:style w:type="paragraph" w:customStyle="1" w:styleId="Style21">
    <w:name w:val="Style21"/>
    <w:basedOn w:val="a"/>
    <w:rsid w:val="00AD0822"/>
    <w:pPr>
      <w:widowControl w:val="0"/>
      <w:autoSpaceDE w:val="0"/>
      <w:autoSpaceDN w:val="0"/>
      <w:adjustRightInd w:val="0"/>
      <w:spacing w:line="499" w:lineRule="exact"/>
      <w:ind w:firstLine="994"/>
      <w:jc w:val="both"/>
    </w:pPr>
  </w:style>
  <w:style w:type="paragraph" w:customStyle="1" w:styleId="Style24">
    <w:name w:val="Style24"/>
    <w:basedOn w:val="a"/>
    <w:rsid w:val="00AD0822"/>
    <w:pPr>
      <w:widowControl w:val="0"/>
      <w:autoSpaceDE w:val="0"/>
      <w:autoSpaceDN w:val="0"/>
      <w:adjustRightInd w:val="0"/>
      <w:spacing w:line="502" w:lineRule="exact"/>
      <w:ind w:firstLine="91"/>
    </w:pPr>
  </w:style>
  <w:style w:type="paragraph" w:customStyle="1" w:styleId="Style18">
    <w:name w:val="Style18"/>
    <w:basedOn w:val="a"/>
    <w:rsid w:val="00DE74BE"/>
    <w:pPr>
      <w:widowControl w:val="0"/>
      <w:autoSpaceDE w:val="0"/>
      <w:autoSpaceDN w:val="0"/>
      <w:adjustRightInd w:val="0"/>
      <w:spacing w:line="432" w:lineRule="exact"/>
      <w:ind w:firstLine="1512"/>
      <w:jc w:val="both"/>
    </w:pPr>
  </w:style>
  <w:style w:type="paragraph" w:customStyle="1" w:styleId="Style34">
    <w:name w:val="Style34"/>
    <w:basedOn w:val="a"/>
    <w:rsid w:val="00A95D21"/>
    <w:pPr>
      <w:widowControl w:val="0"/>
      <w:autoSpaceDE w:val="0"/>
      <w:autoSpaceDN w:val="0"/>
      <w:adjustRightInd w:val="0"/>
      <w:spacing w:line="499" w:lineRule="exact"/>
      <w:ind w:firstLine="715"/>
    </w:pPr>
  </w:style>
  <w:style w:type="paragraph" w:customStyle="1" w:styleId="Style22">
    <w:name w:val="Style22"/>
    <w:basedOn w:val="a"/>
    <w:rsid w:val="007C44D0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rsid w:val="007C44D0"/>
    <w:pPr>
      <w:widowControl w:val="0"/>
      <w:autoSpaceDE w:val="0"/>
      <w:autoSpaceDN w:val="0"/>
      <w:adjustRightInd w:val="0"/>
      <w:spacing w:line="427" w:lineRule="exact"/>
      <w:ind w:hanging="1574"/>
    </w:pPr>
  </w:style>
  <w:style w:type="character" w:customStyle="1" w:styleId="FontStyle56">
    <w:name w:val="Font Style56"/>
    <w:basedOn w:val="a0"/>
    <w:rsid w:val="007C44D0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rsid w:val="007C44D0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15">
    <w:name w:val="Style15"/>
    <w:basedOn w:val="a"/>
    <w:rsid w:val="007C44D0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7C44D0"/>
    <w:pPr>
      <w:widowControl w:val="0"/>
      <w:autoSpaceDE w:val="0"/>
      <w:autoSpaceDN w:val="0"/>
      <w:adjustRightInd w:val="0"/>
      <w:spacing w:line="427" w:lineRule="exact"/>
      <w:ind w:firstLine="1858"/>
    </w:pPr>
  </w:style>
  <w:style w:type="paragraph" w:customStyle="1" w:styleId="Style23">
    <w:name w:val="Style23"/>
    <w:basedOn w:val="a"/>
    <w:rsid w:val="007C44D0"/>
    <w:pPr>
      <w:widowControl w:val="0"/>
      <w:autoSpaceDE w:val="0"/>
      <w:autoSpaceDN w:val="0"/>
      <w:adjustRightInd w:val="0"/>
      <w:spacing w:line="110" w:lineRule="exact"/>
      <w:jc w:val="center"/>
    </w:pPr>
  </w:style>
  <w:style w:type="paragraph" w:customStyle="1" w:styleId="Style25">
    <w:name w:val="Style25"/>
    <w:basedOn w:val="a"/>
    <w:rsid w:val="007C44D0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rsid w:val="007C44D0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7C44D0"/>
    <w:pPr>
      <w:widowControl w:val="0"/>
      <w:autoSpaceDE w:val="0"/>
      <w:autoSpaceDN w:val="0"/>
      <w:adjustRightInd w:val="0"/>
      <w:spacing w:line="235" w:lineRule="exact"/>
      <w:jc w:val="center"/>
    </w:pPr>
  </w:style>
  <w:style w:type="paragraph" w:customStyle="1" w:styleId="Style29">
    <w:name w:val="Style29"/>
    <w:basedOn w:val="a"/>
    <w:rsid w:val="007C44D0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basedOn w:val="a0"/>
    <w:rsid w:val="007C44D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9">
    <w:name w:val="Font Style49"/>
    <w:basedOn w:val="a0"/>
    <w:rsid w:val="007C44D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0">
    <w:name w:val="Font Style50"/>
    <w:basedOn w:val="a0"/>
    <w:rsid w:val="007C44D0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51">
    <w:name w:val="Font Style51"/>
    <w:basedOn w:val="a0"/>
    <w:rsid w:val="007C44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7C44D0"/>
    <w:rPr>
      <w:rFonts w:ascii="Georgia" w:hAnsi="Georgia" w:cs="Georgia"/>
      <w:spacing w:val="-10"/>
      <w:sz w:val="18"/>
      <w:szCs w:val="18"/>
    </w:rPr>
  </w:style>
  <w:style w:type="character" w:customStyle="1" w:styleId="FontStyle53">
    <w:name w:val="Font Style53"/>
    <w:basedOn w:val="a0"/>
    <w:rsid w:val="007C44D0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basedOn w:val="a0"/>
    <w:rsid w:val="007C44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basedOn w:val="a0"/>
    <w:rsid w:val="007C44D0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57">
    <w:name w:val="Font Style57"/>
    <w:basedOn w:val="a0"/>
    <w:rsid w:val="007C44D0"/>
    <w:rPr>
      <w:rFonts w:ascii="Georgia" w:hAnsi="Georgia" w:cs="Georgia"/>
      <w:b/>
      <w:bCs/>
      <w:i/>
      <w:iCs/>
      <w:smallCaps/>
      <w:spacing w:val="-10"/>
      <w:sz w:val="16"/>
      <w:szCs w:val="16"/>
    </w:rPr>
  </w:style>
  <w:style w:type="character" w:customStyle="1" w:styleId="FontStyle58">
    <w:name w:val="Font Style58"/>
    <w:basedOn w:val="a0"/>
    <w:rsid w:val="007C44D0"/>
    <w:rPr>
      <w:rFonts w:ascii="Times New Roman" w:hAnsi="Times New Roman" w:cs="Times New Roman"/>
      <w:sz w:val="28"/>
      <w:szCs w:val="28"/>
    </w:rPr>
  </w:style>
  <w:style w:type="character" w:customStyle="1" w:styleId="FontStyle59">
    <w:name w:val="Font Style59"/>
    <w:basedOn w:val="a0"/>
    <w:rsid w:val="007C44D0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60">
    <w:name w:val="Font Style60"/>
    <w:basedOn w:val="a0"/>
    <w:rsid w:val="007C44D0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rsid w:val="007C44D0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13">
    <w:name w:val="Style13"/>
    <w:basedOn w:val="a"/>
    <w:rsid w:val="00F652E9"/>
    <w:pPr>
      <w:widowControl w:val="0"/>
      <w:autoSpaceDE w:val="0"/>
      <w:autoSpaceDN w:val="0"/>
      <w:adjustRightInd w:val="0"/>
      <w:spacing w:line="365" w:lineRule="exact"/>
      <w:jc w:val="center"/>
    </w:pPr>
  </w:style>
  <w:style w:type="paragraph" w:customStyle="1" w:styleId="Style14">
    <w:name w:val="Style14"/>
    <w:basedOn w:val="a"/>
    <w:rsid w:val="00F652E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F652E9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F652E9"/>
    <w:pPr>
      <w:widowControl w:val="0"/>
      <w:autoSpaceDE w:val="0"/>
      <w:autoSpaceDN w:val="0"/>
      <w:adjustRightInd w:val="0"/>
      <w:spacing w:line="427" w:lineRule="exact"/>
      <w:ind w:firstLine="2957"/>
    </w:pPr>
  </w:style>
  <w:style w:type="character" w:customStyle="1" w:styleId="FontStyle61">
    <w:name w:val="Font Style61"/>
    <w:basedOn w:val="a0"/>
    <w:rsid w:val="00F652E9"/>
    <w:rPr>
      <w:rFonts w:ascii="Times New Roman" w:hAnsi="Times New Roman" w:cs="Times New Roman"/>
      <w:sz w:val="18"/>
      <w:szCs w:val="18"/>
    </w:rPr>
  </w:style>
  <w:style w:type="character" w:customStyle="1" w:styleId="FontStyle62">
    <w:name w:val="Font Style62"/>
    <w:basedOn w:val="a0"/>
    <w:rsid w:val="00F652E9"/>
    <w:rPr>
      <w:rFonts w:ascii="Times New Roman" w:hAnsi="Times New Roman" w:cs="Times New Roman"/>
      <w:smallCaps/>
      <w:sz w:val="22"/>
      <w:szCs w:val="22"/>
    </w:rPr>
  </w:style>
  <w:style w:type="character" w:customStyle="1" w:styleId="FontStyle63">
    <w:name w:val="Font Style63"/>
    <w:basedOn w:val="a0"/>
    <w:rsid w:val="00F652E9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47">
    <w:name w:val="Style47"/>
    <w:basedOn w:val="a"/>
    <w:rsid w:val="00AC5C17"/>
    <w:pPr>
      <w:widowControl w:val="0"/>
      <w:autoSpaceDE w:val="0"/>
      <w:autoSpaceDN w:val="0"/>
      <w:adjustRightInd w:val="0"/>
      <w:spacing w:line="274" w:lineRule="exact"/>
      <w:ind w:hanging="667"/>
    </w:pPr>
    <w:rPr>
      <w:rFonts w:ascii="Trebuchet MS" w:hAnsi="Trebuchet MS"/>
    </w:rPr>
  </w:style>
  <w:style w:type="paragraph" w:customStyle="1" w:styleId="Style51">
    <w:name w:val="Style51"/>
    <w:basedOn w:val="a"/>
    <w:rsid w:val="00AC5C17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53">
    <w:name w:val="Style53"/>
    <w:basedOn w:val="a"/>
    <w:rsid w:val="00AC5C17"/>
    <w:pPr>
      <w:widowControl w:val="0"/>
      <w:autoSpaceDE w:val="0"/>
      <w:autoSpaceDN w:val="0"/>
      <w:adjustRightInd w:val="0"/>
      <w:spacing w:line="283" w:lineRule="exact"/>
      <w:ind w:firstLine="658"/>
      <w:jc w:val="both"/>
    </w:pPr>
    <w:rPr>
      <w:rFonts w:ascii="Trebuchet MS" w:hAnsi="Trebuchet MS"/>
    </w:rPr>
  </w:style>
  <w:style w:type="paragraph" w:customStyle="1" w:styleId="Style54">
    <w:name w:val="Style54"/>
    <w:basedOn w:val="a"/>
    <w:rsid w:val="00AC5C1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rebuchet MS" w:hAnsi="Trebuchet MS"/>
    </w:rPr>
  </w:style>
  <w:style w:type="paragraph" w:customStyle="1" w:styleId="Style57">
    <w:name w:val="Style57"/>
    <w:basedOn w:val="a"/>
    <w:rsid w:val="00AC5C17"/>
    <w:pPr>
      <w:widowControl w:val="0"/>
      <w:autoSpaceDE w:val="0"/>
      <w:autoSpaceDN w:val="0"/>
      <w:adjustRightInd w:val="0"/>
      <w:spacing w:line="328" w:lineRule="exact"/>
      <w:ind w:firstLine="202"/>
      <w:jc w:val="both"/>
    </w:pPr>
    <w:rPr>
      <w:rFonts w:ascii="Trebuchet MS" w:hAnsi="Trebuchet MS"/>
    </w:rPr>
  </w:style>
  <w:style w:type="paragraph" w:customStyle="1" w:styleId="Style58">
    <w:name w:val="Style58"/>
    <w:basedOn w:val="a"/>
    <w:rsid w:val="00AC5C17"/>
    <w:pPr>
      <w:widowControl w:val="0"/>
      <w:autoSpaceDE w:val="0"/>
      <w:autoSpaceDN w:val="0"/>
      <w:adjustRightInd w:val="0"/>
      <w:spacing w:line="283" w:lineRule="exact"/>
      <w:ind w:hanging="346"/>
    </w:pPr>
    <w:rPr>
      <w:rFonts w:ascii="Trebuchet MS" w:hAnsi="Trebuchet MS"/>
    </w:rPr>
  </w:style>
  <w:style w:type="character" w:customStyle="1" w:styleId="FontStyle70">
    <w:name w:val="Font Style70"/>
    <w:basedOn w:val="a0"/>
    <w:rsid w:val="00AC5C17"/>
    <w:rPr>
      <w:rFonts w:ascii="Trebuchet MS" w:hAnsi="Trebuchet MS" w:cs="Trebuchet MS"/>
      <w:b/>
      <w:bCs/>
      <w:spacing w:val="-20"/>
      <w:sz w:val="22"/>
      <w:szCs w:val="22"/>
    </w:rPr>
  </w:style>
  <w:style w:type="character" w:customStyle="1" w:styleId="FontStyle87">
    <w:name w:val="Font Style87"/>
    <w:basedOn w:val="a0"/>
    <w:rsid w:val="00AC5C17"/>
    <w:rPr>
      <w:rFonts w:ascii="Impact" w:hAnsi="Impact" w:cs="Impact"/>
      <w:spacing w:val="-20"/>
      <w:sz w:val="18"/>
      <w:szCs w:val="18"/>
    </w:rPr>
  </w:style>
  <w:style w:type="character" w:customStyle="1" w:styleId="FontStyle88">
    <w:name w:val="Font Style88"/>
    <w:basedOn w:val="a0"/>
    <w:rsid w:val="00AC5C17"/>
    <w:rPr>
      <w:rFonts w:ascii="Trebuchet MS" w:hAnsi="Trebuchet MS" w:cs="Trebuchet MS"/>
      <w:b/>
      <w:bCs/>
      <w:spacing w:val="-10"/>
      <w:w w:val="60"/>
      <w:sz w:val="26"/>
      <w:szCs w:val="26"/>
    </w:rPr>
  </w:style>
  <w:style w:type="character" w:customStyle="1" w:styleId="FontStyle89">
    <w:name w:val="Font Style89"/>
    <w:basedOn w:val="a0"/>
    <w:rsid w:val="00AC5C17"/>
    <w:rPr>
      <w:rFonts w:ascii="Trebuchet MS" w:hAnsi="Trebuchet MS" w:cs="Trebuchet MS"/>
      <w:b/>
      <w:bCs/>
      <w:w w:val="60"/>
      <w:sz w:val="22"/>
      <w:szCs w:val="22"/>
    </w:rPr>
  </w:style>
  <w:style w:type="character" w:customStyle="1" w:styleId="FontStyle90">
    <w:name w:val="Font Style90"/>
    <w:basedOn w:val="a0"/>
    <w:rsid w:val="00AC5C17"/>
    <w:rPr>
      <w:rFonts w:ascii="Arial Narrow" w:hAnsi="Arial Narrow" w:cs="Arial Narrow"/>
      <w:b/>
      <w:bCs/>
      <w:i/>
      <w:iCs/>
      <w:sz w:val="30"/>
      <w:szCs w:val="30"/>
    </w:rPr>
  </w:style>
  <w:style w:type="character" w:customStyle="1" w:styleId="FontStyle91">
    <w:name w:val="Font Style91"/>
    <w:basedOn w:val="a0"/>
    <w:rsid w:val="00AC5C17"/>
    <w:rPr>
      <w:rFonts w:ascii="Trebuchet MS" w:hAnsi="Trebuchet MS" w:cs="Trebuchet MS"/>
      <w:b/>
      <w:bCs/>
      <w:smallCaps/>
      <w:w w:val="60"/>
      <w:sz w:val="22"/>
      <w:szCs w:val="22"/>
    </w:rPr>
  </w:style>
  <w:style w:type="table" w:styleId="a9">
    <w:name w:val="Table Grid"/>
    <w:basedOn w:val="a1"/>
    <w:rsid w:val="00760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44AFA"/>
    <w:pPr>
      <w:spacing w:after="120"/>
    </w:pPr>
  </w:style>
  <w:style w:type="paragraph" w:styleId="ac">
    <w:name w:val="Plain Text"/>
    <w:basedOn w:val="a"/>
    <w:rsid w:val="00BA0557"/>
    <w:pPr>
      <w:spacing w:line="360" w:lineRule="auto"/>
      <w:ind w:firstLine="720"/>
      <w:jc w:val="both"/>
    </w:pPr>
    <w:rPr>
      <w:rFonts w:ascii="Courier New" w:hAnsi="Courier New"/>
      <w:sz w:val="16"/>
      <w:szCs w:val="20"/>
      <w:lang w:eastAsia="en-US"/>
    </w:rPr>
  </w:style>
  <w:style w:type="paragraph" w:styleId="ad">
    <w:name w:val="Title"/>
    <w:basedOn w:val="a"/>
    <w:link w:val="ae"/>
    <w:qFormat/>
    <w:rsid w:val="002A542B"/>
    <w:pPr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B90B8B"/>
    <w:rPr>
      <w:sz w:val="24"/>
      <w:szCs w:val="24"/>
    </w:rPr>
  </w:style>
  <w:style w:type="paragraph" w:customStyle="1" w:styleId="IauiPbA9">
    <w:name w:val="Iau?iPbA9"/>
    <w:rsid w:val="00B90B8B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customStyle="1" w:styleId="a4">
    <w:name w:val="Цитата Знак"/>
    <w:link w:val="a3"/>
    <w:rsid w:val="00562F62"/>
    <w:rPr>
      <w:spacing w:val="2"/>
      <w:sz w:val="28"/>
      <w:szCs w:val="28"/>
      <w:shd w:val="clear" w:color="auto" w:fill="FFFFFF"/>
    </w:rPr>
  </w:style>
  <w:style w:type="paragraph" w:styleId="af">
    <w:name w:val="List Paragraph"/>
    <w:basedOn w:val="a"/>
    <w:uiPriority w:val="34"/>
    <w:qFormat/>
    <w:rsid w:val="00903A6E"/>
    <w:pPr>
      <w:ind w:left="720"/>
      <w:contextualSpacing/>
    </w:pPr>
  </w:style>
  <w:style w:type="paragraph" w:styleId="af0">
    <w:name w:val="Balloon Text"/>
    <w:basedOn w:val="a"/>
    <w:link w:val="af1"/>
    <w:rsid w:val="003F22E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F22E7"/>
    <w:rPr>
      <w:rFonts w:ascii="Tahoma" w:hAnsi="Tahoma" w:cs="Tahoma"/>
      <w:sz w:val="16"/>
      <w:szCs w:val="16"/>
    </w:rPr>
  </w:style>
  <w:style w:type="character" w:customStyle="1" w:styleId="31">
    <w:name w:val="Основной текст (3)_"/>
    <w:basedOn w:val="a0"/>
    <w:link w:val="32"/>
    <w:rsid w:val="000D1BBE"/>
    <w:rPr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D1BBE"/>
    <w:pPr>
      <w:widowControl w:val="0"/>
      <w:shd w:val="clear" w:color="auto" w:fill="FFFFFF"/>
      <w:spacing w:line="0" w:lineRule="atLeast"/>
      <w:jc w:val="both"/>
    </w:pPr>
    <w:rPr>
      <w:spacing w:val="7"/>
      <w:sz w:val="20"/>
      <w:szCs w:val="20"/>
    </w:rPr>
  </w:style>
  <w:style w:type="paragraph" w:styleId="af2">
    <w:name w:val="Normal (Web)"/>
    <w:basedOn w:val="a"/>
    <w:uiPriority w:val="99"/>
    <w:unhideWhenUsed/>
    <w:rsid w:val="004D53C9"/>
    <w:pPr>
      <w:spacing w:before="100" w:beforeAutospacing="1" w:after="100" w:afterAutospacing="1"/>
    </w:pPr>
  </w:style>
  <w:style w:type="paragraph" w:styleId="33">
    <w:name w:val="Body Text 3"/>
    <w:basedOn w:val="a"/>
    <w:link w:val="34"/>
    <w:unhideWhenUsed/>
    <w:rsid w:val="00704C0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704C05"/>
    <w:rPr>
      <w:sz w:val="16"/>
      <w:szCs w:val="16"/>
    </w:rPr>
  </w:style>
  <w:style w:type="character" w:customStyle="1" w:styleId="ae">
    <w:name w:val="Название Знак"/>
    <w:link w:val="ad"/>
    <w:rsid w:val="00704C05"/>
    <w:rPr>
      <w:b/>
      <w:sz w:val="28"/>
    </w:rPr>
  </w:style>
  <w:style w:type="paragraph" w:customStyle="1" w:styleId="ConsPlusCell">
    <w:name w:val="ConsPlusCell"/>
    <w:rsid w:val="00704C0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-2">
    <w:name w:val="УГТП-Заголовок 2"/>
    <w:basedOn w:val="a"/>
    <w:rsid w:val="00704C05"/>
    <w:pPr>
      <w:spacing w:before="240"/>
      <w:ind w:left="284" w:right="284" w:firstLine="562"/>
    </w:pPr>
    <w:rPr>
      <w:rFonts w:ascii="Arial" w:hAnsi="Arial" w:cs="Arial"/>
      <w:b/>
      <w:szCs w:val="28"/>
    </w:rPr>
  </w:style>
  <w:style w:type="character" w:customStyle="1" w:styleId="212pt">
    <w:name w:val="Основной текст (2) + 12 pt"/>
    <w:rsid w:val="00704C0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package" Target="embeddings/Microsoft_Word_Document1.docx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522DB93FBA5C5C1C8B8CF2CB3C3D014BAB9828A004569A30172E9EeEdBI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9522DB93FBA5C5C1C8B8CF2CB3C3D014BAB9820A904569A30172E9EeEdBI" TargetMode="External"/><Relationship Id="rId23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9522DB93FBA5C5C1C8B8CF2CB3C3D014DAE9D22AB595C92691B2Ce9d9I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A9967-1E8B-4874-AF5C-024E87E2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</vt:lpstr>
    </vt:vector>
  </TitlesOfParts>
  <Company>Gr. Nobel</Company>
  <LinksUpToDate>false</LinksUpToDate>
  <CharactersWithSpaces>10585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</dc:title>
  <dc:creator>Ilya Loginov</dc:creator>
  <cp:lastModifiedBy>LSR</cp:lastModifiedBy>
  <cp:revision>17</cp:revision>
  <cp:lastPrinted>2017-05-18T08:27:00Z</cp:lastPrinted>
  <dcterms:created xsi:type="dcterms:W3CDTF">2017-04-20T12:28:00Z</dcterms:created>
  <dcterms:modified xsi:type="dcterms:W3CDTF">2017-05-18T14:35:00Z</dcterms:modified>
</cp:coreProperties>
</file>